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D" w:rsidRDefault="00421BC3" w:rsidP="00FB421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</w:t>
      </w:r>
      <w:r w:rsidR="00C8574D">
        <w:rPr>
          <w:rFonts w:ascii="Times New Roman" w:hAnsi="Times New Roman"/>
          <w:sz w:val="28"/>
        </w:rPr>
        <w:t>ДЕПУТАТОВ</w:t>
      </w: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</w:t>
      </w:r>
      <w:bookmarkStart w:id="0" w:name="_GoBack"/>
      <w:bookmarkEnd w:id="0"/>
      <w:r>
        <w:rPr>
          <w:rFonts w:ascii="Times New Roman" w:hAnsi="Times New Roman"/>
          <w:sz w:val="28"/>
        </w:rPr>
        <w:t>О ОБРАЗОВАНИЯ</w:t>
      </w: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FB421E" w:rsidRDefault="00FB421E" w:rsidP="00C8574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8574D" w:rsidRDefault="00C8574D" w:rsidP="00C8574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8574D" w:rsidRPr="00FB421E" w:rsidRDefault="00C8574D" w:rsidP="00FB421E">
      <w:pPr>
        <w:jc w:val="center"/>
        <w:rPr>
          <w:b/>
          <w:sz w:val="28"/>
          <w:szCs w:val="28"/>
        </w:rPr>
      </w:pPr>
      <w:r w:rsidRPr="00FB421E">
        <w:rPr>
          <w:b/>
          <w:sz w:val="28"/>
          <w:szCs w:val="28"/>
        </w:rPr>
        <w:t xml:space="preserve">от </w:t>
      </w:r>
      <w:r w:rsidR="00B8444B">
        <w:rPr>
          <w:b/>
          <w:sz w:val="28"/>
          <w:szCs w:val="28"/>
        </w:rPr>
        <w:t>0</w:t>
      </w:r>
      <w:r w:rsidRPr="00FB421E">
        <w:rPr>
          <w:b/>
          <w:sz w:val="28"/>
          <w:szCs w:val="28"/>
        </w:rPr>
        <w:t>1 декабря  2014 года                                                                  № 10</w:t>
      </w:r>
    </w:p>
    <w:p w:rsidR="00C8574D" w:rsidRDefault="00C8574D" w:rsidP="00C8574D">
      <w:pPr>
        <w:jc w:val="center"/>
        <w:rPr>
          <w:sz w:val="28"/>
          <w:u w:val="single"/>
        </w:rPr>
      </w:pPr>
    </w:p>
    <w:p w:rsidR="005D2026" w:rsidRDefault="005D2026" w:rsidP="00FB421E">
      <w:pPr>
        <w:jc w:val="center"/>
        <w:rPr>
          <w:b/>
          <w:sz w:val="28"/>
          <w:szCs w:val="28"/>
        </w:rPr>
      </w:pPr>
      <w:r w:rsidRPr="00FB421E">
        <w:rPr>
          <w:b/>
          <w:sz w:val="28"/>
          <w:szCs w:val="28"/>
        </w:rPr>
        <w:t>О назначении на должность главы администрации муниципального образования  Староладожское  сельское  поселение Волховского муниципального района Ленинградской области</w:t>
      </w:r>
    </w:p>
    <w:p w:rsidR="00FB421E" w:rsidRDefault="00FB421E" w:rsidP="005D2026">
      <w:pPr>
        <w:jc w:val="both"/>
        <w:rPr>
          <w:b/>
          <w:sz w:val="28"/>
          <w:szCs w:val="28"/>
        </w:rPr>
      </w:pPr>
    </w:p>
    <w:p w:rsidR="005D2026" w:rsidRDefault="005D2026" w:rsidP="0042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FB421E">
        <w:rPr>
          <w:sz w:val="28"/>
          <w:szCs w:val="28"/>
        </w:rPr>
        <w:t>тветствии со статьей</w:t>
      </w:r>
      <w:r>
        <w:rPr>
          <w:sz w:val="28"/>
          <w:szCs w:val="28"/>
        </w:rPr>
        <w:t xml:space="preserve"> 37 Федерального закона от 06.10.2003 года № 131-ФЗ «Об общих принципах местного самоуправления в Р</w:t>
      </w:r>
      <w:r w:rsidR="00FB421E">
        <w:rPr>
          <w:sz w:val="28"/>
          <w:szCs w:val="28"/>
        </w:rPr>
        <w:t xml:space="preserve">оссийской Федерации», со </w:t>
      </w:r>
      <w:r>
        <w:rPr>
          <w:sz w:val="28"/>
          <w:szCs w:val="28"/>
        </w:rPr>
        <w:t xml:space="preserve">статьей 52 Устава муниципального образования Староладожское сельское  поселение, на основании решения конкурсной комиссии </w:t>
      </w:r>
      <w:r w:rsidR="00FB421E">
        <w:rPr>
          <w:sz w:val="28"/>
          <w:szCs w:val="28"/>
        </w:rPr>
        <w:t xml:space="preserve">на замещение должности главы администрации муниципального образования Староладожское сельское поселение Волховского района Ленинградской области </w:t>
      </w:r>
      <w:r>
        <w:rPr>
          <w:sz w:val="28"/>
          <w:szCs w:val="28"/>
        </w:rPr>
        <w:t>от 28 ноября 2014 года, Совет депутатов муниципального образованияСтароладожское сельское поселение Волховского муниципального района Ленинградской области решил:</w:t>
      </w:r>
    </w:p>
    <w:p w:rsidR="005D2026" w:rsidRDefault="005D2026" w:rsidP="005D2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должность главы администрации муниципального образования  Староладожское сельское поселение Волховского муниципального района Ленинградской области по контракту из числа кандидатов, представленных конкурсной комиссией по результатам конкурса </w:t>
      </w:r>
    </w:p>
    <w:p w:rsidR="005D2026" w:rsidRDefault="00FB421E" w:rsidP="00FB4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Ермак Нину Олеговну.</w:t>
      </w:r>
    </w:p>
    <w:p w:rsidR="005D2026" w:rsidRDefault="005D2026" w:rsidP="005D2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дату начала осуществления главой администрации муниципального образования Староладожское сельское поселение Волховского муниципального района Ленинг</w:t>
      </w:r>
      <w:r w:rsidR="00FB421E">
        <w:rPr>
          <w:sz w:val="28"/>
          <w:szCs w:val="28"/>
        </w:rPr>
        <w:t xml:space="preserve">радской области </w:t>
      </w:r>
      <w:r>
        <w:rPr>
          <w:sz w:val="28"/>
          <w:szCs w:val="28"/>
        </w:rPr>
        <w:t>должностных полномочий с 1 января 2015 года</w:t>
      </w:r>
      <w:r w:rsidR="00B8342B">
        <w:rPr>
          <w:sz w:val="28"/>
          <w:szCs w:val="28"/>
        </w:rPr>
        <w:t xml:space="preserve">, </w:t>
      </w:r>
      <w:r>
        <w:rPr>
          <w:sz w:val="28"/>
          <w:szCs w:val="28"/>
        </w:rPr>
        <w:t>на срок полномочий представительного органа муниципального образования, установленный Уставом муниципального образования Староладожское сельское поселение.</w:t>
      </w:r>
    </w:p>
    <w:p w:rsidR="005D2026" w:rsidRDefault="00421BC3" w:rsidP="005D2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2026">
        <w:rPr>
          <w:sz w:val="28"/>
          <w:szCs w:val="28"/>
        </w:rPr>
        <w:t>Поручить главе муниципального образования Староладожское сельское поселение Волховского муниципального района Ленинградской областизаключить ко</w:t>
      </w:r>
      <w:r w:rsidR="00B8342B">
        <w:rPr>
          <w:sz w:val="28"/>
          <w:szCs w:val="28"/>
        </w:rPr>
        <w:t>нтра</w:t>
      </w:r>
      <w:proofErr w:type="gramStart"/>
      <w:r w:rsidR="00B8342B">
        <w:rPr>
          <w:sz w:val="28"/>
          <w:szCs w:val="28"/>
        </w:rPr>
        <w:t>кт с гл</w:t>
      </w:r>
      <w:proofErr w:type="gramEnd"/>
      <w:r w:rsidR="00B8342B">
        <w:rPr>
          <w:sz w:val="28"/>
          <w:szCs w:val="28"/>
        </w:rPr>
        <w:t xml:space="preserve">авой администрации муниципальное образование </w:t>
      </w:r>
      <w:r w:rsidR="005D2026">
        <w:rPr>
          <w:sz w:val="28"/>
          <w:szCs w:val="28"/>
        </w:rPr>
        <w:t xml:space="preserve"> Староладожское сельское поселение  не позднее </w:t>
      </w:r>
      <w:r w:rsidR="00B8342B">
        <w:rPr>
          <w:sz w:val="28"/>
          <w:szCs w:val="28"/>
        </w:rPr>
        <w:t>не позднее 07</w:t>
      </w:r>
      <w:r w:rsidR="005D2026">
        <w:rPr>
          <w:sz w:val="28"/>
          <w:szCs w:val="28"/>
        </w:rPr>
        <w:t xml:space="preserve"> декабря 2014 г.</w:t>
      </w:r>
    </w:p>
    <w:p w:rsidR="005D2026" w:rsidRDefault="005D2026" w:rsidP="00FB421E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 и подлежит официальному опубликованию в газете «Волховские огни» и размещению на официальном с</w:t>
      </w:r>
      <w:r w:rsidR="00421BC3">
        <w:rPr>
          <w:sz w:val="28"/>
          <w:szCs w:val="28"/>
        </w:rPr>
        <w:t>айте муниципального образования</w:t>
      </w:r>
      <w:r>
        <w:rPr>
          <w:sz w:val="28"/>
          <w:szCs w:val="28"/>
        </w:rPr>
        <w:t>.</w:t>
      </w:r>
    </w:p>
    <w:p w:rsidR="00421BC3" w:rsidRDefault="00421BC3" w:rsidP="00FB421E">
      <w:pPr>
        <w:jc w:val="both"/>
        <w:rPr>
          <w:sz w:val="28"/>
          <w:szCs w:val="28"/>
        </w:rPr>
      </w:pPr>
    </w:p>
    <w:p w:rsidR="005D2026" w:rsidRDefault="005D2026" w:rsidP="005D20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2026" w:rsidRDefault="005D2026" w:rsidP="00421BC3">
      <w:pPr>
        <w:jc w:val="both"/>
      </w:pPr>
      <w:r>
        <w:rPr>
          <w:sz w:val="28"/>
          <w:szCs w:val="28"/>
        </w:rPr>
        <w:t xml:space="preserve">Староладожское сельское поселение                                  </w:t>
      </w:r>
      <w:r w:rsidR="00C16D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Горнак</w:t>
      </w:r>
      <w:proofErr w:type="spellEnd"/>
      <w:r>
        <w:rPr>
          <w:sz w:val="28"/>
          <w:szCs w:val="28"/>
        </w:rPr>
        <w:t xml:space="preserve"> В.Н.</w:t>
      </w:r>
    </w:p>
    <w:sectPr w:rsidR="005D2026" w:rsidSect="00421B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574D"/>
    <w:rsid w:val="0000631F"/>
    <w:rsid w:val="00421BC3"/>
    <w:rsid w:val="00580339"/>
    <w:rsid w:val="005D2026"/>
    <w:rsid w:val="0064706B"/>
    <w:rsid w:val="00AE61A7"/>
    <w:rsid w:val="00B8342B"/>
    <w:rsid w:val="00B8444B"/>
    <w:rsid w:val="00C16D4D"/>
    <w:rsid w:val="00C8574D"/>
    <w:rsid w:val="00DA4B74"/>
    <w:rsid w:val="00FB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5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D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5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D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9</cp:revision>
  <cp:lastPrinted>2014-12-01T14:11:00Z</cp:lastPrinted>
  <dcterms:created xsi:type="dcterms:W3CDTF">2014-11-28T05:24:00Z</dcterms:created>
  <dcterms:modified xsi:type="dcterms:W3CDTF">2014-12-01T14:29:00Z</dcterms:modified>
</cp:coreProperties>
</file>