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7F" w:rsidRDefault="00B83E7F" w:rsidP="00B83E7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СТАРОЛАДОЖСКОЕ СЕЛЬСКОЕ ПОСЕЛЕНИЕ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83E7F" w:rsidRDefault="00B83E7F" w:rsidP="00B83E7F">
      <w:pPr>
        <w:pStyle w:val="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B83E7F" w:rsidRDefault="00B83E7F" w:rsidP="00B83E7F">
      <w:pPr>
        <w:pStyle w:val="2"/>
        <w:spacing w:after="0"/>
        <w:rPr>
          <w:rFonts w:ascii="Times New Roman" w:hAnsi="Times New Roman" w:cs="Times New Roman"/>
          <w:i w:val="0"/>
        </w:rPr>
      </w:pPr>
      <w:r w:rsidRPr="00E41890">
        <w:rPr>
          <w:rFonts w:ascii="Times New Roman" w:hAnsi="Times New Roman" w:cs="Times New Roman"/>
          <w:i w:val="0"/>
        </w:rPr>
        <w:t xml:space="preserve">от </w:t>
      </w:r>
      <w:r w:rsidR="00E41890">
        <w:rPr>
          <w:rFonts w:ascii="Times New Roman" w:hAnsi="Times New Roman" w:cs="Times New Roman"/>
          <w:i w:val="0"/>
          <w:u w:val="single"/>
        </w:rPr>
        <w:t>20 января 2015</w:t>
      </w:r>
      <w:r w:rsidRPr="00E41890">
        <w:rPr>
          <w:rFonts w:ascii="Times New Roman" w:hAnsi="Times New Roman" w:cs="Times New Roman"/>
          <w:i w:val="0"/>
          <w:u w:val="single"/>
        </w:rPr>
        <w:t xml:space="preserve"> года</w:t>
      </w:r>
      <w:r w:rsidRPr="00E41890">
        <w:rPr>
          <w:rFonts w:ascii="Times New Roman" w:hAnsi="Times New Roman" w:cs="Times New Roman"/>
          <w:i w:val="0"/>
        </w:rPr>
        <w:t xml:space="preserve">                                                                           № </w:t>
      </w:r>
      <w:r w:rsidR="00E41890">
        <w:rPr>
          <w:rFonts w:ascii="Times New Roman" w:hAnsi="Times New Roman" w:cs="Times New Roman"/>
          <w:i w:val="0"/>
          <w:u w:val="single"/>
        </w:rPr>
        <w:t>12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Ладога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E7F" w:rsidRDefault="00B83E7F" w:rsidP="00B83E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установлении стоимости доставки печного топлива на 2015 год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граждан, проживающих в домах, не имеющих центрального отопления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Староладожское сельское поселение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Волховского района Ленинградской области</w:t>
      </w: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E7F" w:rsidRDefault="00B83E7F" w:rsidP="00B83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ст.4 п.4 Федерального закона от 06.10.2003 года № 131-ФЗ «Об общих принципах организации местного самоуправления в Российской Федерации», в соответствии с Уставом муниципального образования Ст</w:t>
      </w:r>
      <w:r w:rsidR="00D47C1F">
        <w:rPr>
          <w:rFonts w:ascii="Times New Roman" w:hAnsi="Times New Roman"/>
          <w:sz w:val="28"/>
          <w:szCs w:val="28"/>
        </w:rPr>
        <w:t>ароладожское сельское поселение и в целях реализации постановления Правительства Ленинградской области № 98 от 06.04.2006 г. «О порядке предоставления мер социальной поддержки отдельным категориям граждан, пр</w:t>
      </w:r>
      <w:r w:rsidR="00656B7C">
        <w:rPr>
          <w:rFonts w:ascii="Times New Roman" w:hAnsi="Times New Roman"/>
          <w:sz w:val="28"/>
          <w:szCs w:val="28"/>
        </w:rPr>
        <w:t>оживающим в домах, не имеющих центрального отопления и газоснабжения в части компенсации расходов на приобретение и доставку топлива и баллонного газа»</w:t>
      </w:r>
      <w:r w:rsidR="00E41890">
        <w:rPr>
          <w:rFonts w:ascii="Times New Roman" w:hAnsi="Times New Roman"/>
          <w:sz w:val="28"/>
          <w:szCs w:val="28"/>
        </w:rPr>
        <w:t>,</w:t>
      </w:r>
    </w:p>
    <w:p w:rsidR="00B83E7F" w:rsidRDefault="00B83E7F" w:rsidP="00B83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E7F" w:rsidRDefault="00B83E7F" w:rsidP="00B83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83E7F" w:rsidRDefault="00B83E7F" w:rsidP="00B83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стоимость доставки печного топлива на 2015 год для граждан, проживающих в домах, не имеющих центрального отопления, на территории муниципального образования Староладожское сельское поселение в размере 248,3</w:t>
      </w:r>
      <w:r w:rsidR="00E41890">
        <w:rPr>
          <w:rFonts w:ascii="Times New Roman" w:hAnsi="Times New Roman"/>
          <w:sz w:val="28"/>
          <w:szCs w:val="28"/>
        </w:rPr>
        <w:t>0 рублей (двести сорок восемь рублей тридцать копеек</w:t>
      </w:r>
      <w:r>
        <w:rPr>
          <w:rFonts w:ascii="Times New Roman" w:hAnsi="Times New Roman"/>
          <w:sz w:val="28"/>
          <w:szCs w:val="28"/>
        </w:rPr>
        <w:t>).</w:t>
      </w:r>
    </w:p>
    <w:p w:rsidR="00B83E7F" w:rsidRDefault="00B83E7F" w:rsidP="00B83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постановление в комитет социальной защиты населения администрации Волховского муниципального района.</w:t>
      </w:r>
    </w:p>
    <w:p w:rsidR="00B83E7F" w:rsidRDefault="00B83E7F" w:rsidP="00B83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поселения.</w:t>
      </w:r>
    </w:p>
    <w:p w:rsidR="00B83E7F" w:rsidRDefault="00B83E7F" w:rsidP="00B83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83E7F" w:rsidRDefault="00B83E7F" w:rsidP="00B83E7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83E7F" w:rsidRDefault="00B83E7F" w:rsidP="00B83E7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83E7F" w:rsidRDefault="00B83E7F" w:rsidP="0065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E7F" w:rsidRDefault="00B83E7F" w:rsidP="00B83E7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83E7F" w:rsidRDefault="00B83E7F" w:rsidP="00B83E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B83E7F" w:rsidRDefault="00B83E7F" w:rsidP="00B83E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Староладожское сельское поселение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Н.О.Ермак</w:t>
      </w:r>
      <w:bookmarkStart w:id="0" w:name="_GoBack"/>
      <w:bookmarkEnd w:id="0"/>
      <w:proofErr w:type="spellEnd"/>
    </w:p>
    <w:sectPr w:rsidR="00B8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572"/>
    <w:multiLevelType w:val="hybridMultilevel"/>
    <w:tmpl w:val="412823D4"/>
    <w:lvl w:ilvl="0" w:tplc="CE3C59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7F"/>
    <w:rsid w:val="001638B4"/>
    <w:rsid w:val="00581B19"/>
    <w:rsid w:val="00656B7C"/>
    <w:rsid w:val="00785D01"/>
    <w:rsid w:val="00845524"/>
    <w:rsid w:val="00B83E7F"/>
    <w:rsid w:val="00D47C1F"/>
    <w:rsid w:val="00DB6FA0"/>
    <w:rsid w:val="00E41890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3E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3E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3E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83E7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83E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4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3E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3E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3E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83E7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83E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4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4</cp:revision>
  <cp:lastPrinted>2015-01-29T06:51:00Z</cp:lastPrinted>
  <dcterms:created xsi:type="dcterms:W3CDTF">2015-02-04T11:21:00Z</dcterms:created>
  <dcterms:modified xsi:type="dcterms:W3CDTF">2015-02-11T11:52:00Z</dcterms:modified>
</cp:coreProperties>
</file>