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8F" w:rsidRDefault="00EE798F" w:rsidP="007D3D58">
      <w:pPr>
        <w:ind w:left="4860"/>
      </w:pPr>
      <w:r>
        <w:t>УТВЕРЖДАЮ</w:t>
      </w:r>
    </w:p>
    <w:p w:rsidR="00EE798F" w:rsidRDefault="00EE798F" w:rsidP="007D3D58">
      <w:pPr>
        <w:ind w:left="4860"/>
      </w:pPr>
      <w:r>
        <w:t>И.о. Волховского городского прокурора</w:t>
      </w:r>
    </w:p>
    <w:p w:rsidR="00EE798F" w:rsidRDefault="00EE798F" w:rsidP="007D3D58">
      <w:pPr>
        <w:ind w:left="4860"/>
      </w:pPr>
      <w:r>
        <w:t>советник юстиции</w:t>
      </w:r>
    </w:p>
    <w:p w:rsidR="00EE798F" w:rsidRDefault="00EE798F" w:rsidP="007D3D58">
      <w:pPr>
        <w:ind w:left="4860"/>
      </w:pPr>
      <w:r>
        <w:t xml:space="preserve">_______________С.А. </w:t>
      </w:r>
      <w:proofErr w:type="spellStart"/>
      <w:r>
        <w:t>Пыхтин</w:t>
      </w:r>
      <w:proofErr w:type="spellEnd"/>
    </w:p>
    <w:p w:rsidR="00EE798F" w:rsidRDefault="00EE798F" w:rsidP="007D3D58">
      <w:pPr>
        <w:ind w:left="4860"/>
      </w:pPr>
      <w:r>
        <w:t xml:space="preserve">          августа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EE798F" w:rsidRDefault="00EE798F" w:rsidP="00C4798C"/>
    <w:p w:rsidR="00EE798F" w:rsidRDefault="00EE798F" w:rsidP="00C4798C">
      <w:pPr>
        <w:autoSpaceDE w:val="0"/>
        <w:autoSpaceDN w:val="0"/>
        <w:adjustRightInd w:val="0"/>
        <w:jc w:val="both"/>
        <w:outlineLvl w:val="1"/>
      </w:pPr>
    </w:p>
    <w:p w:rsidR="00EE798F" w:rsidRDefault="00EE798F" w:rsidP="00C4798C">
      <w:pPr>
        <w:autoSpaceDE w:val="0"/>
        <w:autoSpaceDN w:val="0"/>
        <w:adjustRightInd w:val="0"/>
        <w:jc w:val="both"/>
        <w:outlineLvl w:val="1"/>
      </w:pPr>
    </w:p>
    <w:p w:rsidR="00EE798F" w:rsidRDefault="00EE798F" w:rsidP="00C4798C">
      <w:pPr>
        <w:autoSpaceDE w:val="0"/>
        <w:autoSpaceDN w:val="0"/>
        <w:adjustRightInd w:val="0"/>
        <w:jc w:val="both"/>
        <w:outlineLvl w:val="1"/>
      </w:pPr>
    </w:p>
    <w:p w:rsidR="00EE798F" w:rsidRDefault="00EE798F" w:rsidP="00C4798C">
      <w:pPr>
        <w:autoSpaceDE w:val="0"/>
        <w:autoSpaceDN w:val="0"/>
        <w:adjustRightInd w:val="0"/>
        <w:jc w:val="both"/>
        <w:outlineLvl w:val="1"/>
      </w:pPr>
    </w:p>
    <w:p w:rsidR="00EE798F" w:rsidRPr="00B12A14" w:rsidRDefault="00EE798F" w:rsidP="00C4798C">
      <w:pPr>
        <w:autoSpaceDE w:val="0"/>
        <w:autoSpaceDN w:val="0"/>
        <w:adjustRightInd w:val="0"/>
        <w:jc w:val="both"/>
        <w:outlineLvl w:val="1"/>
      </w:pPr>
    </w:p>
    <w:p w:rsidR="00EE798F" w:rsidRDefault="00EE798F" w:rsidP="004C3F47">
      <w:pPr>
        <w:ind w:firstLine="709"/>
        <w:jc w:val="both"/>
      </w:pPr>
      <w:r w:rsidRPr="005E5C76">
        <w:t xml:space="preserve">Волховской городской прокуратурой в июне 2018 года по обращениям </w:t>
      </w:r>
      <w:r>
        <w:t xml:space="preserve">жителей многоквартирного дома </w:t>
      </w:r>
      <w:r w:rsidRPr="005E5C76">
        <w:t>проведена проверка исполнения требований санитарно-эпидемиологического законодательства</w:t>
      </w:r>
      <w:r>
        <w:t xml:space="preserve"> в отношении </w:t>
      </w:r>
      <w:proofErr w:type="spellStart"/>
      <w:r>
        <w:t>ресурсоснабжающей</w:t>
      </w:r>
      <w:proofErr w:type="spellEnd"/>
      <w:r>
        <w:t xml:space="preserve"> организации</w:t>
      </w:r>
      <w:r w:rsidRPr="005E5C76">
        <w:t xml:space="preserve"> </w:t>
      </w:r>
      <w:r>
        <w:t xml:space="preserve">в </w:t>
      </w:r>
      <w:r w:rsidRPr="005E5C76">
        <w:t>дом</w:t>
      </w:r>
      <w:r>
        <w:t>е</w:t>
      </w:r>
      <w:r w:rsidRPr="005E5C76">
        <w:t xml:space="preserve"> № 2 по ул. Юрия Гагарина в </w:t>
      </w:r>
      <w:proofErr w:type="gramStart"/>
      <w:r w:rsidRPr="005E5C76">
        <w:t>г</w:t>
      </w:r>
      <w:proofErr w:type="gramEnd"/>
      <w:r w:rsidRPr="005E5C76">
        <w:t>.</w:t>
      </w:r>
      <w:r>
        <w:t xml:space="preserve"> Волхове Ленинградской области.</w:t>
      </w:r>
    </w:p>
    <w:p w:rsidR="00EE798F" w:rsidRDefault="00EE798F" w:rsidP="004C3F47">
      <w:pPr>
        <w:ind w:firstLine="709"/>
        <w:jc w:val="both"/>
      </w:pPr>
      <w:r w:rsidRPr="005E5C76">
        <w:t>В нарушение требований п.</w:t>
      </w:r>
      <w:r>
        <w:t xml:space="preserve"> </w:t>
      </w:r>
      <w:r w:rsidRPr="005E5C76">
        <w:t xml:space="preserve">9.1. </w:t>
      </w:r>
      <w:proofErr w:type="spellStart"/>
      <w:r w:rsidRPr="005E5C76">
        <w:t>СанПиН</w:t>
      </w:r>
      <w:proofErr w:type="spellEnd"/>
      <w:r w:rsidRPr="005E5C76">
        <w:t xml:space="preserve"> 2.1.2.2645-10 «Санитарно-эпидемиологические требования к условиям проживания в жилых зданиях и помещениях» подвальное помещение указанного многоквартирного дома  частично подтоплено сточными водами, в результате дворовых засоров сети хозяйственно бытовой канализации дома № 2 по ул. Юрия Гагарина в </w:t>
      </w:r>
      <w:proofErr w:type="gramStart"/>
      <w:r w:rsidRPr="005E5C76">
        <w:t>г</w:t>
      </w:r>
      <w:proofErr w:type="gramEnd"/>
      <w:r w:rsidRPr="005E5C76">
        <w:t>. Волхове Ленинградской области.</w:t>
      </w:r>
    </w:p>
    <w:p w:rsidR="00EE798F" w:rsidRPr="005E5C76" w:rsidRDefault="00EE798F" w:rsidP="004C3F47">
      <w:pPr>
        <w:ind w:firstLine="709"/>
        <w:jc w:val="both"/>
      </w:pPr>
      <w:r w:rsidRPr="005E5C76">
        <w:t xml:space="preserve">Согласно </w:t>
      </w:r>
      <w:proofErr w:type="spellStart"/>
      <w:r w:rsidRPr="005E5C76">
        <w:t>пп</w:t>
      </w:r>
      <w:proofErr w:type="spellEnd"/>
      <w:r w:rsidRPr="005E5C76">
        <w:t xml:space="preserve">. в, </w:t>
      </w:r>
      <w:proofErr w:type="gramStart"/>
      <w:r w:rsidRPr="005E5C76">
        <w:t>г</w:t>
      </w:r>
      <w:proofErr w:type="gramEnd"/>
      <w:r w:rsidRPr="005E5C76">
        <w:t xml:space="preserve"> п. 34 Правил холодного водоснабжения и водоотведения и о внесении изменений в некоторые акты Правительства Российской Федерации, утвержденных Постановлением Правительства РФ от 29.07.2013 № 644, организация водопроводно-кан</w:t>
      </w:r>
      <w:r>
        <w:t xml:space="preserve">ализационного хозяйства </w:t>
      </w:r>
      <w:proofErr w:type="gramStart"/>
      <w:r>
        <w:t>обязана</w:t>
      </w:r>
      <w:proofErr w:type="gramEnd"/>
      <w:r>
        <w:t xml:space="preserve"> </w:t>
      </w:r>
      <w:r w:rsidRPr="005E5C76">
        <w:t>обеспечивать эксплуатацию водопроводных и канализационных сетей, принадлежащих организации водопроводно-канализационного х</w:t>
      </w:r>
      <w:r>
        <w:t xml:space="preserve">озяйства на праве собственности; </w:t>
      </w:r>
      <w:r w:rsidRPr="005E5C76">
        <w:t>своевременно ликвидировать аварии и повреждения на централизованных системах холодного водоснабжения и (или) водоотведения в порядке и сроки, которые установлены нормативно-технической документацией.</w:t>
      </w:r>
    </w:p>
    <w:p w:rsidR="00EE798F" w:rsidRPr="005E5C76" w:rsidRDefault="00EE798F" w:rsidP="004C3F47">
      <w:pPr>
        <w:ind w:firstLine="709"/>
        <w:jc w:val="both"/>
      </w:pPr>
      <w:r>
        <w:t>Однако</w:t>
      </w:r>
      <w:r w:rsidRPr="005E5C76">
        <w:t>, ГУП «</w:t>
      </w:r>
      <w:proofErr w:type="spellStart"/>
      <w:r w:rsidRPr="005E5C76">
        <w:t>Леноблводоканал</w:t>
      </w:r>
      <w:proofErr w:type="spellEnd"/>
      <w:r w:rsidRPr="005E5C76">
        <w:t>» обязанности по обеспечению поставки коммунального ресурса надлежащего качества и приему бытовых сточных вод, установленные жилищным законодательством, исполняются ненадлежащим образом.</w:t>
      </w:r>
    </w:p>
    <w:p w:rsidR="00EE798F" w:rsidRDefault="00EE798F" w:rsidP="004C3F47">
      <w:pPr>
        <w:ind w:firstLine="709"/>
        <w:jc w:val="both"/>
      </w:pPr>
      <w:proofErr w:type="gramStart"/>
      <w:r w:rsidRPr="005E5C76">
        <w:t>Ненадлежащее исполнение ГУП «</w:t>
      </w:r>
      <w:proofErr w:type="spellStart"/>
      <w:r w:rsidRPr="005E5C76">
        <w:t>Леноблводоканал</w:t>
      </w:r>
      <w:proofErr w:type="spellEnd"/>
      <w:r w:rsidRPr="005E5C76">
        <w:t xml:space="preserve">» своих обязанностей препятствует исполнению со стороны ООО «Жилищное Хозяйство» обязанностей по предоставлению коммунальных услуг надлежащего качества, а также приводит к затоплению подвала многоквартирного дома № 2 по ул. Юрия Гагарина в г. Волхове Ленинградской области с соответствующими последствиями в виде </w:t>
      </w:r>
      <w:r w:rsidRPr="005E5C76">
        <w:lastRenderedPageBreak/>
        <w:t>санитарно-эпидемиологического законодательства, угрозы целостности конструктивных элементов дома и причинения вреда имуществу собственников, располо</w:t>
      </w:r>
      <w:r>
        <w:t>женному в подвальных помещениях.</w:t>
      </w:r>
      <w:proofErr w:type="gramEnd"/>
    </w:p>
    <w:p w:rsidR="00EE798F" w:rsidRDefault="00EE798F" w:rsidP="00197828">
      <w:pPr>
        <w:ind w:firstLine="709"/>
        <w:jc w:val="both"/>
      </w:pPr>
      <w:proofErr w:type="gramStart"/>
      <w:r>
        <w:t xml:space="preserve">В этой связи, Волховским городским прокурором начальнику производственного управления Волховского района ГУП «Водоканал Ленинградской области» Анатолию </w:t>
      </w:r>
      <w:proofErr w:type="spellStart"/>
      <w:r>
        <w:t>Прокопчуку</w:t>
      </w:r>
      <w:proofErr w:type="spellEnd"/>
      <w:r>
        <w:t xml:space="preserve"> было внесено представление об устранении нарушений федерального законодательства, в отношении указанного </w:t>
      </w:r>
      <w:r w:rsidRPr="00197828">
        <w:t xml:space="preserve">должностного лица возбуждено производство об административном правонарушении, предусмотренное ст. 6.4 </w:t>
      </w:r>
      <w:proofErr w:type="spellStart"/>
      <w:r w:rsidRPr="00197828">
        <w:t>КоАП</w:t>
      </w:r>
      <w:proofErr w:type="spellEnd"/>
      <w:r w:rsidRPr="00197828">
        <w:t xml:space="preserve"> РФ </w:t>
      </w:r>
      <w:r w:rsidRPr="00197828">
        <w:rPr>
          <w:bCs/>
        </w:rPr>
        <w:t>«</w:t>
      </w:r>
      <w:r w:rsidRPr="00197828">
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</w:r>
      <w:r w:rsidRPr="00197828">
        <w:rPr>
          <w:bCs/>
        </w:rPr>
        <w:t>»</w:t>
      </w:r>
      <w:r w:rsidRPr="00197828">
        <w:t>.</w:t>
      </w:r>
      <w:proofErr w:type="gramEnd"/>
    </w:p>
    <w:p w:rsidR="00EE798F" w:rsidRDefault="00EE798F" w:rsidP="00F8650B">
      <w:pPr>
        <w:ind w:firstLine="709"/>
        <w:jc w:val="both"/>
      </w:pPr>
      <w:r>
        <w:t>По результатам рассмотрения представления, 1 лицо привлечено к дисциплинарной ответственности, начальник производственного управления Волховского района ГУП «Водоканал Ленинградской области»</w:t>
      </w:r>
      <w:r w:rsidRPr="00B56240">
        <w:t xml:space="preserve"> </w:t>
      </w:r>
      <w:r>
        <w:t xml:space="preserve">Анатолий </w:t>
      </w:r>
      <w:proofErr w:type="spellStart"/>
      <w:r>
        <w:t>Прокопчук</w:t>
      </w:r>
      <w:proofErr w:type="spellEnd"/>
      <w:r>
        <w:t xml:space="preserve"> привлечен к административной ответственности в виде назначения штрафа в размере 1 тыс. руб.</w:t>
      </w:r>
    </w:p>
    <w:p w:rsidR="00EE798F" w:rsidRPr="001210AE" w:rsidRDefault="00EE798F" w:rsidP="00F8650B">
      <w:pPr>
        <w:ind w:firstLine="709"/>
        <w:jc w:val="both"/>
      </w:pPr>
    </w:p>
    <w:p w:rsidR="00EE798F" w:rsidRDefault="00EE798F" w:rsidP="009C69D6">
      <w:pPr>
        <w:jc w:val="both"/>
      </w:pPr>
    </w:p>
    <w:p w:rsidR="00EE798F" w:rsidRDefault="00EE798F" w:rsidP="00E230FC">
      <w:pPr>
        <w:spacing w:line="240" w:lineRule="exact"/>
        <w:jc w:val="both"/>
      </w:pPr>
      <w:r>
        <w:t xml:space="preserve">Помощник городского прокурора                                                    </w:t>
      </w:r>
    </w:p>
    <w:p w:rsidR="00EE798F" w:rsidRDefault="00EE798F" w:rsidP="00E230FC">
      <w:pPr>
        <w:spacing w:line="240" w:lineRule="exact"/>
        <w:jc w:val="both"/>
      </w:pPr>
    </w:p>
    <w:p w:rsidR="00EE798F" w:rsidRDefault="00EE798F" w:rsidP="00E230FC">
      <w:pPr>
        <w:spacing w:line="240" w:lineRule="exact"/>
        <w:jc w:val="both"/>
      </w:pPr>
      <w:r>
        <w:t>юрист 3 класса</w:t>
      </w:r>
      <w:r w:rsidRPr="00E230FC">
        <w:t xml:space="preserve"> </w:t>
      </w:r>
      <w:r>
        <w:t xml:space="preserve">                                                                                   Н.Г.Левченко</w:t>
      </w:r>
    </w:p>
    <w:p w:rsidR="00EE798F" w:rsidRDefault="00EE798F" w:rsidP="00AB6038">
      <w:pPr>
        <w:jc w:val="both"/>
      </w:pPr>
    </w:p>
    <w:p w:rsidR="00EE798F" w:rsidRDefault="008C5DB0" w:rsidP="00AB6038">
      <w:pPr>
        <w:jc w:val="both"/>
      </w:pPr>
      <w:r>
        <w:t xml:space="preserve">     </w:t>
      </w:r>
      <w:r w:rsidR="00EE798F">
        <w:t>.08.2018</w:t>
      </w:r>
    </w:p>
    <w:p w:rsidR="00EE798F" w:rsidRDefault="00EE798F" w:rsidP="009C69D6">
      <w:pPr>
        <w:jc w:val="both"/>
        <w:rPr>
          <w:sz w:val="20"/>
          <w:szCs w:val="20"/>
        </w:rPr>
      </w:pPr>
    </w:p>
    <w:p w:rsidR="00EE798F" w:rsidRPr="001640F7" w:rsidRDefault="00EE798F" w:rsidP="009C69D6">
      <w:pPr>
        <w:jc w:val="both"/>
        <w:rPr>
          <w:sz w:val="20"/>
          <w:szCs w:val="20"/>
        </w:rPr>
      </w:pPr>
    </w:p>
    <w:sectPr w:rsidR="00EE798F" w:rsidRPr="001640F7" w:rsidSect="00F82B74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17DF"/>
    <w:rsid w:val="00012597"/>
    <w:rsid w:val="000370AB"/>
    <w:rsid w:val="0004763C"/>
    <w:rsid w:val="00053CD7"/>
    <w:rsid w:val="0007330D"/>
    <w:rsid w:val="00085689"/>
    <w:rsid w:val="000A20C1"/>
    <w:rsid w:val="000A2BFE"/>
    <w:rsid w:val="000F32CE"/>
    <w:rsid w:val="00107A36"/>
    <w:rsid w:val="001118FB"/>
    <w:rsid w:val="00113BDE"/>
    <w:rsid w:val="00115F9C"/>
    <w:rsid w:val="00117F14"/>
    <w:rsid w:val="001210AE"/>
    <w:rsid w:val="00123370"/>
    <w:rsid w:val="00127288"/>
    <w:rsid w:val="00141142"/>
    <w:rsid w:val="001640F7"/>
    <w:rsid w:val="00166B95"/>
    <w:rsid w:val="00170DCE"/>
    <w:rsid w:val="00192B4B"/>
    <w:rsid w:val="00197828"/>
    <w:rsid w:val="001B42DA"/>
    <w:rsid w:val="001C3FDA"/>
    <w:rsid w:val="001D1146"/>
    <w:rsid w:val="001E39CA"/>
    <w:rsid w:val="00207D46"/>
    <w:rsid w:val="00222555"/>
    <w:rsid w:val="00264A23"/>
    <w:rsid w:val="00274B0A"/>
    <w:rsid w:val="0028120B"/>
    <w:rsid w:val="002845FF"/>
    <w:rsid w:val="002879F5"/>
    <w:rsid w:val="0029052B"/>
    <w:rsid w:val="002B2B62"/>
    <w:rsid w:val="002C4902"/>
    <w:rsid w:val="002E1F81"/>
    <w:rsid w:val="002E5C2F"/>
    <w:rsid w:val="00300EF0"/>
    <w:rsid w:val="00336B6D"/>
    <w:rsid w:val="00342703"/>
    <w:rsid w:val="003616C2"/>
    <w:rsid w:val="003A0C6E"/>
    <w:rsid w:val="003B463A"/>
    <w:rsid w:val="003B777E"/>
    <w:rsid w:val="003F3539"/>
    <w:rsid w:val="0040020E"/>
    <w:rsid w:val="00404E3D"/>
    <w:rsid w:val="00416BF1"/>
    <w:rsid w:val="00432AAD"/>
    <w:rsid w:val="00445FA6"/>
    <w:rsid w:val="00465B8D"/>
    <w:rsid w:val="00484BFB"/>
    <w:rsid w:val="00487EC3"/>
    <w:rsid w:val="00496F44"/>
    <w:rsid w:val="004B520D"/>
    <w:rsid w:val="004C1759"/>
    <w:rsid w:val="004C3F47"/>
    <w:rsid w:val="004C6F53"/>
    <w:rsid w:val="004D5F4B"/>
    <w:rsid w:val="00503FCD"/>
    <w:rsid w:val="00515FBF"/>
    <w:rsid w:val="005251B6"/>
    <w:rsid w:val="00531B55"/>
    <w:rsid w:val="00536823"/>
    <w:rsid w:val="00543592"/>
    <w:rsid w:val="00550452"/>
    <w:rsid w:val="00556BA5"/>
    <w:rsid w:val="0057321B"/>
    <w:rsid w:val="005A5C93"/>
    <w:rsid w:val="005B1D99"/>
    <w:rsid w:val="005D1D3D"/>
    <w:rsid w:val="005D56A9"/>
    <w:rsid w:val="005E2EFB"/>
    <w:rsid w:val="005E5C76"/>
    <w:rsid w:val="005E5DAE"/>
    <w:rsid w:val="005E6C1D"/>
    <w:rsid w:val="005F2350"/>
    <w:rsid w:val="00634722"/>
    <w:rsid w:val="00651195"/>
    <w:rsid w:val="00695CAF"/>
    <w:rsid w:val="006A7B55"/>
    <w:rsid w:val="006C73A9"/>
    <w:rsid w:val="006D3357"/>
    <w:rsid w:val="00736E71"/>
    <w:rsid w:val="00756EA9"/>
    <w:rsid w:val="0075739B"/>
    <w:rsid w:val="00763063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7E43AA"/>
    <w:rsid w:val="00834B40"/>
    <w:rsid w:val="00855285"/>
    <w:rsid w:val="00894F5F"/>
    <w:rsid w:val="008979AD"/>
    <w:rsid w:val="008A49ED"/>
    <w:rsid w:val="008A5436"/>
    <w:rsid w:val="008B0B73"/>
    <w:rsid w:val="008B45EB"/>
    <w:rsid w:val="008B61A5"/>
    <w:rsid w:val="008C5DB0"/>
    <w:rsid w:val="008E55CE"/>
    <w:rsid w:val="00907AE9"/>
    <w:rsid w:val="00917861"/>
    <w:rsid w:val="009239C4"/>
    <w:rsid w:val="00933045"/>
    <w:rsid w:val="00952A56"/>
    <w:rsid w:val="00954C9B"/>
    <w:rsid w:val="009622D4"/>
    <w:rsid w:val="00974DDF"/>
    <w:rsid w:val="00984CA3"/>
    <w:rsid w:val="009B2E01"/>
    <w:rsid w:val="009C402A"/>
    <w:rsid w:val="009C69D6"/>
    <w:rsid w:val="009E45A4"/>
    <w:rsid w:val="00A12DEC"/>
    <w:rsid w:val="00A30318"/>
    <w:rsid w:val="00A4188C"/>
    <w:rsid w:val="00A57843"/>
    <w:rsid w:val="00A60077"/>
    <w:rsid w:val="00A80631"/>
    <w:rsid w:val="00A83348"/>
    <w:rsid w:val="00A934DE"/>
    <w:rsid w:val="00AB28F1"/>
    <w:rsid w:val="00AB6038"/>
    <w:rsid w:val="00AC79ED"/>
    <w:rsid w:val="00AE0303"/>
    <w:rsid w:val="00B06366"/>
    <w:rsid w:val="00B10D47"/>
    <w:rsid w:val="00B12A14"/>
    <w:rsid w:val="00B259AE"/>
    <w:rsid w:val="00B36783"/>
    <w:rsid w:val="00B468B0"/>
    <w:rsid w:val="00B54DCA"/>
    <w:rsid w:val="00B56240"/>
    <w:rsid w:val="00B85861"/>
    <w:rsid w:val="00B85F5D"/>
    <w:rsid w:val="00B94E02"/>
    <w:rsid w:val="00BA536E"/>
    <w:rsid w:val="00BB1FDF"/>
    <w:rsid w:val="00BC0369"/>
    <w:rsid w:val="00BC06FA"/>
    <w:rsid w:val="00C20D34"/>
    <w:rsid w:val="00C24F53"/>
    <w:rsid w:val="00C26A6B"/>
    <w:rsid w:val="00C32900"/>
    <w:rsid w:val="00C34FE5"/>
    <w:rsid w:val="00C35CFF"/>
    <w:rsid w:val="00C4403F"/>
    <w:rsid w:val="00C458A5"/>
    <w:rsid w:val="00C4798C"/>
    <w:rsid w:val="00C8730C"/>
    <w:rsid w:val="00C937D1"/>
    <w:rsid w:val="00C93BDA"/>
    <w:rsid w:val="00C95EAD"/>
    <w:rsid w:val="00CA4366"/>
    <w:rsid w:val="00CD3BD6"/>
    <w:rsid w:val="00D06CBB"/>
    <w:rsid w:val="00D13DC2"/>
    <w:rsid w:val="00D2053B"/>
    <w:rsid w:val="00D268D8"/>
    <w:rsid w:val="00D32357"/>
    <w:rsid w:val="00D334E6"/>
    <w:rsid w:val="00D3522C"/>
    <w:rsid w:val="00D574E1"/>
    <w:rsid w:val="00D57D75"/>
    <w:rsid w:val="00D654B5"/>
    <w:rsid w:val="00DB247E"/>
    <w:rsid w:val="00DB5468"/>
    <w:rsid w:val="00DC5B04"/>
    <w:rsid w:val="00DD2681"/>
    <w:rsid w:val="00DD762A"/>
    <w:rsid w:val="00E02D93"/>
    <w:rsid w:val="00E14F9D"/>
    <w:rsid w:val="00E15400"/>
    <w:rsid w:val="00E17561"/>
    <w:rsid w:val="00E230FC"/>
    <w:rsid w:val="00E407C6"/>
    <w:rsid w:val="00E55EEB"/>
    <w:rsid w:val="00E60AFE"/>
    <w:rsid w:val="00E72277"/>
    <w:rsid w:val="00E846D9"/>
    <w:rsid w:val="00EA3DA0"/>
    <w:rsid w:val="00EE798F"/>
    <w:rsid w:val="00F0419D"/>
    <w:rsid w:val="00F11FC6"/>
    <w:rsid w:val="00F160F9"/>
    <w:rsid w:val="00F249E9"/>
    <w:rsid w:val="00F25280"/>
    <w:rsid w:val="00F519AA"/>
    <w:rsid w:val="00F72733"/>
    <w:rsid w:val="00F82B74"/>
    <w:rsid w:val="00F8650B"/>
    <w:rsid w:val="00F90AC6"/>
    <w:rsid w:val="00F95572"/>
    <w:rsid w:val="00FB0890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Style9">
    <w:name w:val="Style9"/>
    <w:basedOn w:val="a"/>
    <w:uiPriority w:val="99"/>
    <w:rsid w:val="009E45A4"/>
    <w:pPr>
      <w:widowControl w:val="0"/>
      <w:autoSpaceDE w:val="0"/>
      <w:autoSpaceDN w:val="0"/>
      <w:adjustRightInd w:val="0"/>
      <w:spacing w:line="326" w:lineRule="exact"/>
      <w:ind w:firstLine="610"/>
      <w:jc w:val="both"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9E45A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917861"/>
    <w:rPr>
      <w:rFonts w:cs="Times New Roman"/>
    </w:rPr>
  </w:style>
  <w:style w:type="character" w:customStyle="1" w:styleId="cnsl">
    <w:name w:val="cnsl"/>
    <w:basedOn w:val="a0"/>
    <w:uiPriority w:val="99"/>
    <w:rsid w:val="00917861"/>
    <w:rPr>
      <w:rFonts w:cs="Times New Roman"/>
    </w:rPr>
  </w:style>
  <w:style w:type="character" w:customStyle="1" w:styleId="a4">
    <w:name w:val="Обычный (веб) Знак"/>
    <w:basedOn w:val="a0"/>
    <w:link w:val="a3"/>
    <w:uiPriority w:val="99"/>
    <w:locked/>
    <w:rsid w:val="00B12A14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478</Words>
  <Characters>2726</Characters>
  <Application>Microsoft Office Word</Application>
  <DocSecurity>0</DocSecurity>
  <Lines>22</Lines>
  <Paragraphs>6</Paragraphs>
  <ScaleCrop>false</ScaleCrop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Дарья</cp:lastModifiedBy>
  <cp:revision>49</cp:revision>
  <cp:lastPrinted>2018-08-17T12:44:00Z</cp:lastPrinted>
  <dcterms:created xsi:type="dcterms:W3CDTF">2016-03-04T06:46:00Z</dcterms:created>
  <dcterms:modified xsi:type="dcterms:W3CDTF">2018-08-27T10:35:00Z</dcterms:modified>
</cp:coreProperties>
</file>