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доводит до сведения, что с 01 октября  2017 года вступил в силу договор от 06 июля 2016 года между Российской Федерацией и государством Израиль о сотрудничестве в области социального обеспечения.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основан на пропорциональном принципе, т.е. каждая договаривающаяся сторона исчисляет и выплачивает пенсию, которая соответствует страховому ( трудовому) стажу, приобретенному на ее территории. Подсчет и подтверждение стажа для исчисления размера пенсии осуществляется согласно правовому регулированию государства, назначающего пенсию.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назначения пенсии необходимо обращаться в компетентные учреждения по месту жительства ( проживания), в Российской Федерации-Пенсионный фонд Российской Федерации и его территориальные органы, в Израиле -  в Институт национального страхования  государства Израиль.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Любое заявление о назначении пенсии, поданное согласно законодательству одной договаривающейся стороны, считается одновременно  поданным на территории другой стороны.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Телефон для справок  (81363) 77799.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отдела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назначения перерасчета пенсий и иных социальных выплат                                     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Управления Пенсионного фонда в Волховском районе (межрайонное) 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Е.И.Бочкова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