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22" w:rsidRPr="00676977" w:rsidRDefault="000A3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</w:t>
      </w:r>
      <w:r w:rsidR="00035BB6" w:rsidRPr="00035BB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5444" w:rsidRPr="00A45444">
        <w:rPr>
          <w:rFonts w:ascii="Times New Roman" w:eastAsia="Times New Roman" w:hAnsi="Times New Roman" w:cs="Times New Roman"/>
          <w:b/>
          <w:sz w:val="28"/>
        </w:rPr>
        <w:t>специальной выплате гражданам</w:t>
      </w:r>
      <w:r w:rsidR="00035BB6">
        <w:rPr>
          <w:rFonts w:ascii="Times New Roman" w:eastAsia="Times New Roman" w:hAnsi="Times New Roman" w:cs="Times New Roman"/>
          <w:b/>
          <w:sz w:val="28"/>
        </w:rPr>
        <w:t>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t>С</w:t>
      </w:r>
      <w:r>
        <w:rPr>
          <w:color w:val="000000"/>
          <w:sz w:val="26"/>
          <w:szCs w:val="26"/>
        </w:rPr>
        <w:t>пециальная выплата за период с 01.04.2020 по 30.06.2020 осуществляется гражданам Российской Федерации, относящимся к следующим категориям: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работники государственных и негосударственных организаций, принявшие на сопровождаемое проживание инвалидов и престарелых граждан из стационарных организаций социального обслуживания, взявшие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волонтеры и другие граждане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Специальная выплата будет осуществляться на основании реестра заявителей, сформированного и утвержденного высшими органами исполнительной власти субъектов (Санкт-Петербурга и Ленинградской области отдельно). Реестр формируется и утверждается за периоды апрель-май и июнь 2020 года.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Заявления могут быть поданы по 30.09.2020 (включительно) через клиентскую службу Управления ПФР, многофункциональный центр предоставления государственных и муниципальных услуг, а также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20022" w:rsidRDefault="00C20022" w:rsidP="005669DD">
      <w:pPr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СВ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Г.А.Шамович</w:t>
      </w:r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43" w:rsidRDefault="00733443" w:rsidP="005669DD">
      <w:pPr>
        <w:spacing w:after="0" w:line="240" w:lineRule="auto"/>
      </w:pPr>
      <w:r>
        <w:separator/>
      </w:r>
    </w:p>
  </w:endnote>
  <w:endnote w:type="continuationSeparator" w:id="0">
    <w:p w:rsidR="00733443" w:rsidRDefault="00733443" w:rsidP="005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43" w:rsidRDefault="00733443" w:rsidP="005669DD">
      <w:pPr>
        <w:spacing w:after="0" w:line="240" w:lineRule="auto"/>
      </w:pPr>
      <w:r>
        <w:separator/>
      </w:r>
    </w:p>
  </w:footnote>
  <w:footnote w:type="continuationSeparator" w:id="0">
    <w:p w:rsidR="00733443" w:rsidRDefault="00733443" w:rsidP="0056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6B29"/>
    <w:multiLevelType w:val="hybridMultilevel"/>
    <w:tmpl w:val="C5443940"/>
    <w:lvl w:ilvl="0" w:tplc="BCDE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22"/>
    <w:rsid w:val="00035BB6"/>
    <w:rsid w:val="000A3A99"/>
    <w:rsid w:val="001235AF"/>
    <w:rsid w:val="002101A1"/>
    <w:rsid w:val="003941C4"/>
    <w:rsid w:val="00404639"/>
    <w:rsid w:val="005669DD"/>
    <w:rsid w:val="005E4FED"/>
    <w:rsid w:val="00644EFD"/>
    <w:rsid w:val="00661E93"/>
    <w:rsid w:val="00676977"/>
    <w:rsid w:val="00683751"/>
    <w:rsid w:val="00722B35"/>
    <w:rsid w:val="00733443"/>
    <w:rsid w:val="0079564C"/>
    <w:rsid w:val="007A1154"/>
    <w:rsid w:val="00A27BF4"/>
    <w:rsid w:val="00A4544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1265-29D0-4F72-8127-D44E5FEF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  <w:style w:type="paragraph" w:styleId="a5">
    <w:name w:val="No Spacing"/>
    <w:uiPriority w:val="1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6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5669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5669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16</cp:revision>
  <cp:lastPrinted>2020-05-25T11:08:00Z</cp:lastPrinted>
  <dcterms:created xsi:type="dcterms:W3CDTF">2020-04-28T07:56:00Z</dcterms:created>
  <dcterms:modified xsi:type="dcterms:W3CDTF">2020-07-09T10:28:00Z</dcterms:modified>
</cp:coreProperties>
</file>