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p w:rsidR="00C44CA7" w:rsidRDefault="00C44CA7" w:rsidP="00C44C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5</w:t>
      </w:r>
    </w:p>
    <w:p w:rsidR="00C44CA7" w:rsidRPr="00FB4BC2" w:rsidRDefault="00C44CA7" w:rsidP="00C44CA7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C44CA7" w:rsidRPr="00FB4BC2" w:rsidRDefault="00C44CA7" w:rsidP="00C44CA7">
      <w:pPr>
        <w:jc w:val="center"/>
        <w:rPr>
          <w:szCs w:val="26"/>
        </w:rPr>
      </w:pPr>
    </w:p>
    <w:p w:rsidR="00C44CA7" w:rsidRPr="00FB4BC2" w:rsidRDefault="00C44CA7" w:rsidP="00C44CA7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20</w:t>
      </w:r>
      <w:r w:rsidRPr="00FB4BC2">
        <w:rPr>
          <w:szCs w:val="26"/>
        </w:rPr>
        <w:t xml:space="preserve"> </w:t>
      </w:r>
      <w:r>
        <w:rPr>
          <w:szCs w:val="26"/>
        </w:rPr>
        <w:t>марта</w:t>
      </w:r>
      <w:r w:rsidRPr="00FB4BC2">
        <w:rPr>
          <w:szCs w:val="26"/>
        </w:rPr>
        <w:t xml:space="preserve">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C44CA7" w:rsidRPr="00FB4BC2" w:rsidRDefault="00C44CA7" w:rsidP="00C44CA7">
      <w:pPr>
        <w:rPr>
          <w:szCs w:val="26"/>
        </w:rPr>
      </w:pPr>
    </w:p>
    <w:p w:rsidR="00C44CA7" w:rsidRDefault="00C44CA7" w:rsidP="00C44CA7">
      <w:pPr>
        <w:jc w:val="both"/>
        <w:rPr>
          <w:szCs w:val="26"/>
        </w:rPr>
      </w:pPr>
    </w:p>
    <w:p w:rsidR="00C44CA7" w:rsidRDefault="00C44CA7" w:rsidP="00C44CA7">
      <w:pPr>
        <w:jc w:val="both"/>
        <w:rPr>
          <w:szCs w:val="26"/>
        </w:rPr>
      </w:pPr>
    </w:p>
    <w:p w:rsidR="00C44CA7" w:rsidRPr="00FB4BC2" w:rsidRDefault="00C44CA7" w:rsidP="00C44CA7">
      <w:pPr>
        <w:jc w:val="both"/>
        <w:rPr>
          <w:szCs w:val="26"/>
        </w:rPr>
      </w:pPr>
    </w:p>
    <w:p w:rsidR="00C44CA7" w:rsidRPr="00FB4BC2" w:rsidRDefault="00C44CA7" w:rsidP="00C44CA7">
      <w:pPr>
        <w:ind w:firstLine="720"/>
        <w:jc w:val="both"/>
        <w:rPr>
          <w:szCs w:val="26"/>
        </w:rPr>
      </w:pPr>
      <w:r w:rsidRPr="00FB4BC2">
        <w:rPr>
          <w:szCs w:val="26"/>
        </w:rPr>
        <w:t>Рассмотрели представление Волховской городской прокуратуры от 1</w:t>
      </w:r>
      <w:r>
        <w:rPr>
          <w:szCs w:val="26"/>
        </w:rPr>
        <w:t>5</w:t>
      </w:r>
      <w:r w:rsidRPr="00FB4BC2">
        <w:rPr>
          <w:szCs w:val="26"/>
        </w:rPr>
        <w:t>.0</w:t>
      </w:r>
      <w:r>
        <w:rPr>
          <w:szCs w:val="26"/>
        </w:rPr>
        <w:t>3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федерального бюджетного </w:t>
      </w:r>
      <w:r w:rsidRPr="00FB4BC2">
        <w:rPr>
          <w:szCs w:val="26"/>
        </w:rPr>
        <w:t>законодательства».</w:t>
      </w:r>
    </w:p>
    <w:p w:rsidR="00C44CA7" w:rsidRPr="00FB4BC2" w:rsidRDefault="00C44CA7" w:rsidP="00C44CA7">
      <w:pPr>
        <w:jc w:val="both"/>
        <w:rPr>
          <w:szCs w:val="26"/>
        </w:rPr>
      </w:pPr>
    </w:p>
    <w:p w:rsidR="00C44CA7" w:rsidRPr="00FB4BC2" w:rsidRDefault="00C44CA7" w:rsidP="00C44CA7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C44CA7" w:rsidRPr="00FB4BC2" w:rsidRDefault="00C44CA7" w:rsidP="00C44CA7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Ваганову Е.А</w:t>
      </w:r>
      <w:r w:rsidRPr="00FB4BC2">
        <w:rPr>
          <w:szCs w:val="26"/>
        </w:rPr>
        <w:t>., председателя комиссии по соблюдению требований к служебному повед</w:t>
      </w:r>
      <w:r w:rsidRPr="00FB4BC2">
        <w:rPr>
          <w:szCs w:val="26"/>
        </w:rPr>
        <w:t>е</w:t>
      </w:r>
      <w:r w:rsidRPr="00FB4BC2">
        <w:rPr>
          <w:szCs w:val="26"/>
        </w:rPr>
        <w:t>нию муниципальных служащих администрации МО Староладожское сельское поселение Волхо</w:t>
      </w:r>
      <w:r w:rsidRPr="00FB4BC2">
        <w:rPr>
          <w:szCs w:val="26"/>
        </w:rPr>
        <w:t>в</w:t>
      </w:r>
      <w:r w:rsidRPr="00FB4BC2">
        <w:rPr>
          <w:szCs w:val="26"/>
        </w:rPr>
        <w:t>ского муниципального района Ленинградской области и урегулированию конфликта интересов, которая зачитала присутствующим представление Волховской городской прокуратуры от 1</w:t>
      </w:r>
      <w:r>
        <w:rPr>
          <w:szCs w:val="26"/>
        </w:rPr>
        <w:t>5</w:t>
      </w:r>
      <w:r w:rsidRPr="00FB4BC2">
        <w:rPr>
          <w:szCs w:val="26"/>
        </w:rPr>
        <w:t>.0</w:t>
      </w:r>
      <w:r>
        <w:rPr>
          <w:szCs w:val="26"/>
        </w:rPr>
        <w:t>3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федерального бюджетного </w:t>
      </w:r>
      <w:r w:rsidRPr="00FB4BC2">
        <w:rPr>
          <w:szCs w:val="26"/>
        </w:rPr>
        <w:t>законод</w:t>
      </w:r>
      <w:r w:rsidRPr="00FB4BC2">
        <w:rPr>
          <w:szCs w:val="26"/>
        </w:rPr>
        <w:t>а</w:t>
      </w:r>
      <w:r w:rsidRPr="00FB4BC2">
        <w:rPr>
          <w:szCs w:val="26"/>
        </w:rPr>
        <w:t>тельства</w:t>
      </w:r>
      <w:r>
        <w:rPr>
          <w:szCs w:val="26"/>
        </w:rPr>
        <w:t>»</w:t>
      </w:r>
      <w:r w:rsidRPr="00FB4BC2">
        <w:rPr>
          <w:szCs w:val="26"/>
        </w:rPr>
        <w:t xml:space="preserve">, </w:t>
      </w:r>
      <w:r>
        <w:rPr>
          <w:szCs w:val="26"/>
        </w:rPr>
        <w:t>по вопросу представления предварительных итогов экономического развития соотве</w:t>
      </w:r>
      <w:r>
        <w:rPr>
          <w:szCs w:val="26"/>
        </w:rPr>
        <w:t>т</w:t>
      </w:r>
      <w:r>
        <w:rPr>
          <w:szCs w:val="26"/>
        </w:rPr>
        <w:t>ствующей территории за истекший период текущего финансового года и</w:t>
      </w:r>
      <w:proofErr w:type="gramEnd"/>
      <w:r>
        <w:rPr>
          <w:szCs w:val="26"/>
        </w:rPr>
        <w:t xml:space="preserve"> ожидаемые итоги соц</w:t>
      </w:r>
      <w:r>
        <w:rPr>
          <w:szCs w:val="26"/>
        </w:rPr>
        <w:t>и</w:t>
      </w:r>
      <w:r>
        <w:rPr>
          <w:szCs w:val="26"/>
        </w:rPr>
        <w:t>ально-экономического развития соответствующей территории за текущий финансовый год. Выя</w:t>
      </w:r>
      <w:r>
        <w:rPr>
          <w:szCs w:val="26"/>
        </w:rPr>
        <w:t>в</w:t>
      </w:r>
      <w:r>
        <w:rPr>
          <w:szCs w:val="26"/>
        </w:rPr>
        <w:t xml:space="preserve">лено, что </w:t>
      </w:r>
      <w:r w:rsidRPr="00FB4BC2">
        <w:rPr>
          <w:szCs w:val="26"/>
        </w:rPr>
        <w:t>администраци</w:t>
      </w:r>
      <w:r>
        <w:rPr>
          <w:szCs w:val="26"/>
        </w:rPr>
        <w:t>ей</w:t>
      </w:r>
      <w:r w:rsidRPr="00FB4BC2">
        <w:rPr>
          <w:szCs w:val="26"/>
        </w:rPr>
        <w:t xml:space="preserve"> МО Староладожское сельское поселение Волховского муниципального района Ленинградской области</w:t>
      </w:r>
      <w:r>
        <w:rPr>
          <w:szCs w:val="26"/>
        </w:rPr>
        <w:t xml:space="preserve"> предварительные итоги социально-экономического развития за истекший период финансового года не были своевременно разработаны и утверждены.</w:t>
      </w:r>
    </w:p>
    <w:p w:rsidR="00C44CA7" w:rsidRPr="00FB4BC2" w:rsidRDefault="00C44CA7" w:rsidP="00C44CA7">
      <w:pPr>
        <w:jc w:val="both"/>
        <w:rPr>
          <w:szCs w:val="26"/>
        </w:rPr>
      </w:pPr>
    </w:p>
    <w:p w:rsidR="00C44CA7" w:rsidRPr="00FB4BC2" w:rsidRDefault="00C44CA7" w:rsidP="00C44CA7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C44CA7" w:rsidRPr="00FB4BC2" w:rsidRDefault="00C44CA7" w:rsidP="00C44CA7">
      <w:pPr>
        <w:ind w:firstLine="709"/>
        <w:jc w:val="both"/>
        <w:rPr>
          <w:szCs w:val="26"/>
        </w:rPr>
      </w:pPr>
      <w:r>
        <w:rPr>
          <w:szCs w:val="26"/>
        </w:rPr>
        <w:t>В связи с тем, что вопросы представления предварительных итогов экономического разв</w:t>
      </w:r>
      <w:r>
        <w:rPr>
          <w:szCs w:val="26"/>
        </w:rPr>
        <w:t>и</w:t>
      </w:r>
      <w:r>
        <w:rPr>
          <w:szCs w:val="26"/>
        </w:rPr>
        <w:t>тия соответствующей территории за истекший период текущего финансового года входят в об</w:t>
      </w:r>
      <w:r>
        <w:rPr>
          <w:szCs w:val="26"/>
        </w:rPr>
        <w:t>я</w:t>
      </w:r>
      <w:r>
        <w:rPr>
          <w:szCs w:val="26"/>
        </w:rPr>
        <w:t>занности специалиста администрации главного бухгалтера Марьяничевой Людмилы Валерьевны, н</w:t>
      </w:r>
      <w:r w:rsidRPr="00FB4BC2">
        <w:rPr>
          <w:szCs w:val="26"/>
        </w:rPr>
        <w:t>а основании статьи 192 Трудового кодекса определить дисциплинарное взыскание специалисту адм</w:t>
      </w:r>
      <w:r>
        <w:rPr>
          <w:szCs w:val="26"/>
        </w:rPr>
        <w:t>инистрации</w:t>
      </w:r>
      <w:r w:rsidRPr="00FB4BC2">
        <w:rPr>
          <w:szCs w:val="26"/>
        </w:rPr>
        <w:t xml:space="preserve"> </w:t>
      </w:r>
      <w:r>
        <w:rPr>
          <w:szCs w:val="26"/>
        </w:rPr>
        <w:t>Марьяничевой Людмиле Валерьевне</w:t>
      </w:r>
      <w:r w:rsidRPr="00FB4BC2">
        <w:rPr>
          <w:szCs w:val="26"/>
        </w:rPr>
        <w:t xml:space="preserve"> в виде замечания.</w:t>
      </w:r>
    </w:p>
    <w:p w:rsidR="00C44CA7" w:rsidRPr="00FB4BC2" w:rsidRDefault="00C44CA7" w:rsidP="00C44CA7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Рекомендовать главе администрации подготовить распоряжение по дисциплинарному взысканию специалисту администрации муниципального образования Староладожское сельское поселение </w:t>
      </w:r>
      <w:r>
        <w:rPr>
          <w:szCs w:val="26"/>
        </w:rPr>
        <w:t>Марьяничевой Людмиле Валерьевне</w:t>
      </w:r>
      <w:r w:rsidRPr="00FB4BC2">
        <w:rPr>
          <w:szCs w:val="26"/>
        </w:rPr>
        <w:t>.</w:t>
      </w:r>
    </w:p>
    <w:p w:rsidR="00C44CA7" w:rsidRDefault="00C44CA7" w:rsidP="00C44CA7">
      <w:pPr>
        <w:jc w:val="both"/>
        <w:rPr>
          <w:szCs w:val="26"/>
        </w:rPr>
      </w:pPr>
    </w:p>
    <w:p w:rsidR="00C44CA7" w:rsidRPr="00C44CA7" w:rsidRDefault="00C44CA7" w:rsidP="00B4516B">
      <w:pPr>
        <w:spacing w:after="200" w:line="276" w:lineRule="auto"/>
        <w:rPr>
          <w:szCs w:val="26"/>
        </w:rPr>
      </w:pPr>
      <w:bookmarkStart w:id="0" w:name="_GoBack"/>
      <w:bookmarkEnd w:id="0"/>
    </w:p>
    <w:sectPr w:rsidR="00C44CA7" w:rsidRPr="00C44CA7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44CA7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2019-03-13T14:48:00Z</dcterms:modified>
</cp:coreProperties>
</file>