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0" w:rsidRPr="007C0070" w:rsidRDefault="007C0070" w:rsidP="007C0070">
      <w:pPr>
        <w:pStyle w:val="a3"/>
        <w:contextualSpacing/>
        <w:jc w:val="left"/>
      </w:pPr>
      <w:r w:rsidRPr="007C0070">
        <w:t xml:space="preserve">                                                СОВЕТ ДЕПУТАТОВ</w:t>
      </w:r>
    </w:p>
    <w:p w:rsidR="007C0070" w:rsidRPr="007C0070" w:rsidRDefault="007C0070" w:rsidP="007C0070">
      <w:pPr>
        <w:pStyle w:val="a3"/>
        <w:contextualSpacing/>
      </w:pPr>
      <w:r w:rsidRPr="007C0070">
        <w:t>МУНИЦИПАЛЬНОГО ОБРАЗОВАНИЯ</w:t>
      </w:r>
    </w:p>
    <w:p w:rsidR="007C0070" w:rsidRPr="007C0070" w:rsidRDefault="007C0070" w:rsidP="007C00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7C0070">
        <w:rPr>
          <w:rFonts w:ascii="Times New Roman" w:hAnsi="Times New Roman" w:cs="Times New Roman"/>
          <w:b/>
          <w:bCs/>
          <w:sz w:val="28"/>
        </w:rPr>
        <w:t xml:space="preserve">СТАРОЛАДОЖСКОЕ СЕЛЬСКОЕ ПОСЕЛЕНИЕ </w:t>
      </w:r>
    </w:p>
    <w:p w:rsidR="007C0070" w:rsidRPr="007C0070" w:rsidRDefault="007C0070" w:rsidP="007C00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7C0070">
        <w:rPr>
          <w:rFonts w:ascii="Times New Roman" w:hAnsi="Times New Roman" w:cs="Times New Roman"/>
          <w:b/>
          <w:bCs/>
          <w:sz w:val="28"/>
        </w:rPr>
        <w:t xml:space="preserve"> ВОЛХОВСКИЙ МУНИЦИПАЛЬНЫЙ РАЙОН </w:t>
      </w:r>
    </w:p>
    <w:p w:rsidR="007C0070" w:rsidRPr="007C0070" w:rsidRDefault="007C0070" w:rsidP="007C00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7C0070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7C0070" w:rsidRPr="007C0070" w:rsidRDefault="007C0070" w:rsidP="007C0070">
      <w:pPr>
        <w:jc w:val="center"/>
        <w:rPr>
          <w:rFonts w:ascii="Times New Roman" w:hAnsi="Times New Roman" w:cs="Times New Roman"/>
          <w:bCs/>
          <w:sz w:val="24"/>
        </w:rPr>
      </w:pPr>
      <w:r w:rsidRPr="007C0070">
        <w:rPr>
          <w:rFonts w:ascii="Times New Roman" w:hAnsi="Times New Roman" w:cs="Times New Roman"/>
          <w:bCs/>
        </w:rPr>
        <w:t>(третьего созыва)</w:t>
      </w:r>
    </w:p>
    <w:p w:rsidR="007C0070" w:rsidRDefault="007C0070" w:rsidP="00E87248">
      <w:pPr>
        <w:jc w:val="center"/>
        <w:rPr>
          <w:b/>
          <w:bCs/>
          <w:sz w:val="28"/>
        </w:rPr>
      </w:pPr>
      <w:r w:rsidRPr="007C007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C0070" w:rsidRPr="007C0070" w:rsidRDefault="007C0070" w:rsidP="007C0070">
      <w:pPr>
        <w:pStyle w:val="2"/>
        <w:rPr>
          <w:sz w:val="24"/>
        </w:rPr>
      </w:pPr>
      <w:r w:rsidRPr="007C0070">
        <w:rPr>
          <w:sz w:val="24"/>
          <w:u w:val="single"/>
        </w:rPr>
        <w:t xml:space="preserve">от  </w:t>
      </w:r>
      <w:r w:rsidR="009365F8">
        <w:rPr>
          <w:sz w:val="24"/>
          <w:u w:val="single"/>
        </w:rPr>
        <w:t>17 мая</w:t>
      </w:r>
      <w:r w:rsidR="00584820">
        <w:rPr>
          <w:sz w:val="24"/>
          <w:u w:val="single"/>
        </w:rPr>
        <w:t>_2018 г.</w:t>
      </w:r>
      <w:r w:rsidRPr="007C0070">
        <w:rPr>
          <w:sz w:val="24"/>
        </w:rPr>
        <w:t xml:space="preserve">                                                                                   </w:t>
      </w:r>
      <w:r w:rsidR="009365F8">
        <w:rPr>
          <w:sz w:val="24"/>
        </w:rPr>
        <w:t xml:space="preserve">        </w:t>
      </w:r>
      <w:r w:rsidRPr="007C0070">
        <w:rPr>
          <w:sz w:val="24"/>
        </w:rPr>
        <w:t xml:space="preserve">   № _</w:t>
      </w:r>
      <w:r w:rsidR="009365F8" w:rsidRPr="009365F8">
        <w:rPr>
          <w:sz w:val="24"/>
          <w:u w:val="single"/>
        </w:rPr>
        <w:t>13</w:t>
      </w:r>
      <w:r w:rsidRPr="007C0070">
        <w:rPr>
          <w:sz w:val="24"/>
        </w:rPr>
        <w:t>_</w:t>
      </w:r>
    </w:p>
    <w:p w:rsidR="0044012D" w:rsidRDefault="0044012D" w:rsidP="007C0070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762C28" w:rsidRPr="007C0070" w:rsidRDefault="0044012D" w:rsidP="007C0070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="007C0070" w:rsidRPr="007C0070">
        <w:rPr>
          <w:rFonts w:ascii="Times New Roman" w:hAnsi="Times New Roman" w:cs="Times New Roman"/>
          <w:b/>
          <w:spacing w:val="3"/>
          <w:sz w:val="24"/>
          <w:szCs w:val="24"/>
        </w:rPr>
        <w:t xml:space="preserve"> постановке на  учет  бесхозяйных объектов недвижимого имущества </w:t>
      </w:r>
    </w:p>
    <w:p w:rsidR="00584820" w:rsidRDefault="00E87248" w:rsidP="00584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E87248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131-ФЗ «Об общих принципах организации местного самоуправления в Российской Федерации», руководствуясь Уставом МО Староладожское сельское поселение,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ложением «</w:t>
      </w:r>
      <w:r w:rsidRPr="00E87248">
        <w:rPr>
          <w:rFonts w:ascii="Times New Roman" w:hAnsi="Times New Roman" w:cs="Times New Roman"/>
          <w:sz w:val="28"/>
          <w:szCs w:val="28"/>
        </w:rPr>
        <w:t>О порядке выявления, учета бесхозяйного недвижимого имущества, находящегося на территории Староладожского сельского поселения Волховского муниципального района Ленинградской области, и оформления его в муниципальную собственность»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 60 от 19.04.2012</w:t>
      </w:r>
      <w:r w:rsidR="0011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в целях приема</w:t>
      </w:r>
      <w:r w:rsidRPr="00E8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выявленых объектов недвижимого имущества, имеющих 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бесхозяйной вещи  в муниципальную собственность, Совет </w:t>
      </w:r>
      <w:r w:rsidRPr="00E87248">
        <w:rPr>
          <w:rFonts w:ascii="Times New Roman" w:hAnsi="Times New Roman" w:cs="Times New Roman"/>
          <w:sz w:val="28"/>
          <w:szCs w:val="28"/>
        </w:rPr>
        <w:t>депутатов муниципального образования Ст</w:t>
      </w:r>
      <w:r>
        <w:rPr>
          <w:rFonts w:ascii="Times New Roman" w:hAnsi="Times New Roman" w:cs="Times New Roman"/>
          <w:sz w:val="28"/>
          <w:szCs w:val="28"/>
        </w:rPr>
        <w:t xml:space="preserve">ароладожское сельское поселение, </w:t>
      </w:r>
    </w:p>
    <w:p w:rsidR="00E87248" w:rsidRDefault="00584820" w:rsidP="00584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7248" w:rsidRPr="00E87248">
        <w:rPr>
          <w:rFonts w:ascii="Times New Roman" w:hAnsi="Times New Roman" w:cs="Times New Roman"/>
          <w:sz w:val="28"/>
          <w:szCs w:val="28"/>
        </w:rPr>
        <w:t>решил:</w:t>
      </w:r>
    </w:p>
    <w:p w:rsidR="00E87248" w:rsidRDefault="00584820" w:rsidP="00114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248">
        <w:rPr>
          <w:rFonts w:ascii="Times New Roman" w:hAnsi="Times New Roman" w:cs="Times New Roman"/>
          <w:sz w:val="28"/>
          <w:szCs w:val="28"/>
        </w:rPr>
        <w:t xml:space="preserve">1.  Поставить на учет как бесхозяйное имущество </w:t>
      </w:r>
      <w:r>
        <w:rPr>
          <w:rFonts w:ascii="Times New Roman" w:hAnsi="Times New Roman" w:cs="Times New Roman"/>
          <w:sz w:val="28"/>
          <w:szCs w:val="28"/>
        </w:rPr>
        <w:t>выявленых объекты недвижимого имущества, имеющих признаки бесхозяйной вещи</w:t>
      </w:r>
      <w:r w:rsidR="00E87248">
        <w:rPr>
          <w:rFonts w:ascii="Times New Roman" w:hAnsi="Times New Roman" w:cs="Times New Roman"/>
          <w:sz w:val="28"/>
          <w:szCs w:val="28"/>
        </w:rPr>
        <w:t>:</w:t>
      </w:r>
    </w:p>
    <w:p w:rsidR="00E87248" w:rsidRPr="00E87248" w:rsidRDefault="00E87248" w:rsidP="00114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8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48">
        <w:rPr>
          <w:rFonts w:ascii="Times New Roman" w:hAnsi="Times New Roman" w:cs="Times New Roman"/>
          <w:sz w:val="28"/>
          <w:szCs w:val="28"/>
        </w:rPr>
        <w:t xml:space="preserve"> Здание часовни с местоположением:  Ленинградская область Волховский муниципальный район</w:t>
      </w:r>
      <w:r w:rsidR="00691265">
        <w:rPr>
          <w:rFonts w:ascii="Times New Roman" w:hAnsi="Times New Roman" w:cs="Times New Roman"/>
          <w:sz w:val="28"/>
          <w:szCs w:val="28"/>
        </w:rPr>
        <w:t xml:space="preserve">, </w:t>
      </w:r>
      <w:r w:rsidRPr="00E87248">
        <w:rPr>
          <w:rFonts w:ascii="Times New Roman" w:hAnsi="Times New Roman" w:cs="Times New Roman"/>
          <w:sz w:val="28"/>
          <w:szCs w:val="28"/>
        </w:rPr>
        <w:t>Староладожское сельское поселение, дер. Ивановский Остров.</w:t>
      </w:r>
    </w:p>
    <w:p w:rsidR="0044012D" w:rsidRDefault="00E87248" w:rsidP="00440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8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48">
        <w:rPr>
          <w:rFonts w:ascii="Times New Roman" w:hAnsi="Times New Roman" w:cs="Times New Roman"/>
          <w:sz w:val="28"/>
          <w:szCs w:val="28"/>
        </w:rPr>
        <w:t xml:space="preserve"> Подсобное помещение с местоположением:  Ленинградская область Волховский муниципальный район</w:t>
      </w:r>
      <w:r w:rsidR="00691265">
        <w:rPr>
          <w:rFonts w:ascii="Times New Roman" w:hAnsi="Times New Roman" w:cs="Times New Roman"/>
          <w:sz w:val="28"/>
          <w:szCs w:val="28"/>
        </w:rPr>
        <w:t>,</w:t>
      </w:r>
      <w:r w:rsidRPr="00E87248">
        <w:rPr>
          <w:rFonts w:ascii="Times New Roman" w:hAnsi="Times New Roman" w:cs="Times New Roman"/>
          <w:sz w:val="28"/>
          <w:szCs w:val="28"/>
        </w:rPr>
        <w:t xml:space="preserve"> Староладожское сельское поселение, дер. Ивановский Остров, у дома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2D" w:rsidRDefault="0044012D" w:rsidP="00440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Подсобное помещение </w:t>
      </w:r>
      <w:r w:rsidRPr="00E87248">
        <w:rPr>
          <w:rFonts w:ascii="Times New Roman" w:hAnsi="Times New Roman" w:cs="Times New Roman"/>
          <w:sz w:val="28"/>
          <w:szCs w:val="28"/>
        </w:rPr>
        <w:t xml:space="preserve">с местоположением:  Ленинградская область Волховский муниципальный район МО Староладожское сельское поселение, </w:t>
      </w:r>
      <w:proofErr w:type="gramStart"/>
      <w:r w:rsidRPr="00E872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248">
        <w:rPr>
          <w:rFonts w:ascii="Times New Roman" w:hAnsi="Times New Roman" w:cs="Times New Roman"/>
          <w:sz w:val="28"/>
          <w:szCs w:val="28"/>
        </w:rPr>
        <w:t xml:space="preserve">. Старая Ладога,  </w:t>
      </w:r>
      <w:r>
        <w:rPr>
          <w:rFonts w:ascii="Times New Roman" w:hAnsi="Times New Roman" w:cs="Times New Roman"/>
          <w:sz w:val="28"/>
          <w:szCs w:val="28"/>
        </w:rPr>
        <w:t xml:space="preserve">пер. Успенский, </w:t>
      </w:r>
      <w:r w:rsidRPr="00E87248">
        <w:rPr>
          <w:rFonts w:ascii="Times New Roman" w:hAnsi="Times New Roman" w:cs="Times New Roman"/>
          <w:sz w:val="28"/>
          <w:szCs w:val="28"/>
        </w:rPr>
        <w:t xml:space="preserve">ориентир </w:t>
      </w:r>
      <w:r>
        <w:rPr>
          <w:rFonts w:ascii="Times New Roman" w:hAnsi="Times New Roman" w:cs="Times New Roman"/>
          <w:sz w:val="28"/>
          <w:szCs w:val="28"/>
        </w:rPr>
        <w:t>восточная стена Староладожского Свято-Успенского девичьего монастыря</w:t>
      </w:r>
      <w:r w:rsidRPr="00E87248">
        <w:rPr>
          <w:rFonts w:ascii="Times New Roman" w:hAnsi="Times New Roman" w:cs="Times New Roman"/>
          <w:sz w:val="28"/>
          <w:szCs w:val="28"/>
        </w:rPr>
        <w:t>.</w:t>
      </w:r>
    </w:p>
    <w:p w:rsidR="00BF2816" w:rsidRDefault="0044012D" w:rsidP="00440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Сооружение (база)</w:t>
      </w:r>
      <w:r w:rsidRPr="00691265">
        <w:rPr>
          <w:rFonts w:ascii="Times New Roman" w:hAnsi="Times New Roman" w:cs="Times New Roman"/>
          <w:sz w:val="28"/>
          <w:szCs w:val="28"/>
        </w:rPr>
        <w:t xml:space="preserve"> </w:t>
      </w:r>
      <w:r w:rsidRPr="00E87248">
        <w:rPr>
          <w:rFonts w:ascii="Times New Roman" w:hAnsi="Times New Roman" w:cs="Times New Roman"/>
          <w:sz w:val="28"/>
          <w:szCs w:val="28"/>
        </w:rPr>
        <w:t xml:space="preserve">с местоположением:  Ленинградская область Волховский муниципальный район МО Староладожское сельское поселение, </w:t>
      </w:r>
      <w:proofErr w:type="gramStart"/>
      <w:r w:rsidRPr="00E872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248">
        <w:rPr>
          <w:rFonts w:ascii="Times New Roman" w:hAnsi="Times New Roman" w:cs="Times New Roman"/>
          <w:sz w:val="28"/>
          <w:szCs w:val="28"/>
        </w:rPr>
        <w:t xml:space="preserve">. Старая Ладога,  </w:t>
      </w:r>
      <w:r>
        <w:rPr>
          <w:rFonts w:ascii="Times New Roman" w:hAnsi="Times New Roman" w:cs="Times New Roman"/>
          <w:sz w:val="28"/>
          <w:szCs w:val="28"/>
        </w:rPr>
        <w:t>ул. Набережная, ориентир д. 8.</w:t>
      </w:r>
    </w:p>
    <w:p w:rsidR="001148F3" w:rsidRDefault="00584820" w:rsidP="00114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8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Провести процедуру регистрации муниципальной собственности на указанные объекты недвижимости.</w:t>
      </w:r>
    </w:p>
    <w:p w:rsidR="0044012D" w:rsidRDefault="0044012D" w:rsidP="00114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36744A">
        <w:rPr>
          <w:rFonts w:ascii="Times New Roman" w:hAnsi="Times New Roman" w:cs="Times New Roman"/>
          <w:sz w:val="28"/>
          <w:szCs w:val="28"/>
        </w:rPr>
        <w:t>Настоящее решение подлежит    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820" w:rsidRDefault="00584820" w:rsidP="0044012D">
      <w:pPr>
        <w:ind w:left="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2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482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84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8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Староладожское сельское поселение.     </w:t>
      </w:r>
    </w:p>
    <w:p w:rsidR="0044012D" w:rsidRDefault="00584820" w:rsidP="00584820">
      <w:pPr>
        <w:rPr>
          <w:rFonts w:ascii="Times New Roman" w:hAnsi="Times New Roman" w:cs="Times New Roman"/>
          <w:sz w:val="28"/>
          <w:szCs w:val="28"/>
        </w:rPr>
      </w:pPr>
      <w:r w:rsidRPr="0058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20" w:rsidRPr="00584820" w:rsidRDefault="00584820" w:rsidP="00584820">
      <w:pPr>
        <w:rPr>
          <w:rFonts w:ascii="Times New Roman" w:hAnsi="Times New Roman" w:cs="Times New Roman"/>
          <w:sz w:val="28"/>
          <w:szCs w:val="28"/>
        </w:rPr>
      </w:pPr>
      <w:r w:rsidRPr="00584820">
        <w:rPr>
          <w:rFonts w:ascii="Times New Roman" w:hAnsi="Times New Roman" w:cs="Times New Roman"/>
          <w:sz w:val="28"/>
          <w:szCs w:val="28"/>
        </w:rPr>
        <w:t xml:space="preserve">Глава МО Староладожское сельское поселение                          Ваганова Л.А.            </w:t>
      </w:r>
    </w:p>
    <w:p w:rsidR="00584820" w:rsidRPr="00E87248" w:rsidRDefault="00584820" w:rsidP="00114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248" w:rsidRPr="00E87248" w:rsidRDefault="00E87248" w:rsidP="00E87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248" w:rsidRPr="00E87248" w:rsidRDefault="00E87248" w:rsidP="00E872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070" w:rsidRDefault="007C0070" w:rsidP="007C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248" w:rsidRDefault="00E87248" w:rsidP="007C0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248" w:rsidRPr="007C0070" w:rsidRDefault="00E872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248" w:rsidRPr="007C0070" w:rsidSect="0044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070"/>
    <w:rsid w:val="001148F3"/>
    <w:rsid w:val="0044012D"/>
    <w:rsid w:val="00584820"/>
    <w:rsid w:val="00691265"/>
    <w:rsid w:val="00762C28"/>
    <w:rsid w:val="007C0070"/>
    <w:rsid w:val="009365F8"/>
    <w:rsid w:val="00BF2816"/>
    <w:rsid w:val="00DE0BC3"/>
    <w:rsid w:val="00E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00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C00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7C0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C007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2018-07-12T13:23:00Z</cp:lastPrinted>
  <dcterms:created xsi:type="dcterms:W3CDTF">2018-05-23T06:17:00Z</dcterms:created>
  <dcterms:modified xsi:type="dcterms:W3CDTF">2018-07-12T13:37:00Z</dcterms:modified>
</cp:coreProperties>
</file>