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</w:t>
      </w:r>
      <w:r w:rsidR="008169A6">
        <w:rPr>
          <w:rFonts w:ascii="Times New Roman" w:hAnsi="Times New Roman"/>
          <w:sz w:val="28"/>
          <w:szCs w:val="28"/>
        </w:rPr>
        <w:t>кий</w:t>
      </w:r>
      <w:proofErr w:type="spellEnd"/>
      <w:r w:rsidR="008169A6">
        <w:rPr>
          <w:rFonts w:ascii="Times New Roman" w:hAnsi="Times New Roman"/>
          <w:sz w:val="28"/>
          <w:szCs w:val="28"/>
        </w:rPr>
        <w:t xml:space="preserve"> </w:t>
      </w:r>
      <w:r w:rsidR="0060191B" w:rsidRPr="00D82822">
        <w:rPr>
          <w:rFonts w:ascii="Times New Roman" w:hAnsi="Times New Roman"/>
          <w:sz w:val="28"/>
          <w:szCs w:val="28"/>
        </w:rPr>
        <w:t>городско</w:t>
      </w:r>
      <w:r w:rsidR="008169A6">
        <w:rPr>
          <w:rFonts w:ascii="Times New Roman" w:hAnsi="Times New Roman"/>
          <w:sz w:val="28"/>
          <w:szCs w:val="28"/>
        </w:rPr>
        <w:t>й</w:t>
      </w:r>
      <w:r w:rsidR="0060191B" w:rsidRPr="00D82822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8169A6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</w:t>
      </w:r>
      <w:r w:rsidR="008169A6">
        <w:rPr>
          <w:rFonts w:ascii="Times New Roman" w:hAnsi="Times New Roman"/>
          <w:sz w:val="28"/>
          <w:szCs w:val="28"/>
        </w:rPr>
        <w:t>В.В. Исаковский</w:t>
      </w:r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8169A6">
        <w:rPr>
          <w:rFonts w:ascii="Times New Roman" w:hAnsi="Times New Roman"/>
          <w:sz w:val="28"/>
          <w:szCs w:val="28"/>
        </w:rPr>
        <w:t>11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B2389">
        <w:rPr>
          <w:rFonts w:ascii="Times New Roman" w:hAnsi="Times New Roman"/>
          <w:sz w:val="28"/>
          <w:szCs w:val="28"/>
        </w:rPr>
        <w:t>8</w:t>
      </w: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D4148A" w:rsidRPr="0020210D" w:rsidRDefault="00FC685A" w:rsidP="00DF240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685A">
        <w:rPr>
          <w:color w:val="000000"/>
          <w:sz w:val="28"/>
          <w:szCs w:val="28"/>
        </w:rPr>
        <w:t xml:space="preserve">Федеральным законом от 30.10.2018 № 376-ФЗ внесены изменения в </w:t>
      </w:r>
      <w:r>
        <w:rPr>
          <w:color w:val="000000"/>
          <w:sz w:val="28"/>
          <w:szCs w:val="28"/>
        </w:rPr>
        <w:t>У</w:t>
      </w:r>
      <w:r w:rsidRPr="00FC685A">
        <w:rPr>
          <w:color w:val="000000"/>
          <w:sz w:val="28"/>
          <w:szCs w:val="28"/>
        </w:rPr>
        <w:t>головно-процессуальный кодекс Российской Федерации</w:t>
      </w:r>
      <w:r w:rsidR="001E74C5">
        <w:rPr>
          <w:color w:val="000000"/>
          <w:sz w:val="28"/>
          <w:szCs w:val="28"/>
        </w:rPr>
        <w:t xml:space="preserve"> (далее – УПК РФ)</w:t>
      </w:r>
      <w:r w:rsidRPr="00FC685A">
        <w:rPr>
          <w:color w:val="000000"/>
          <w:sz w:val="28"/>
          <w:szCs w:val="28"/>
        </w:rPr>
        <w:t>, касающиеся участия обвиняемого по уголовному делу, выделенному в отдельное производство в связи с заключением</w:t>
      </w:r>
      <w:r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досудебного</w:t>
      </w:r>
      <w:r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соглашения</w:t>
      </w:r>
      <w:r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о сотрудничестве,</w:t>
      </w:r>
      <w:r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в судебном разбирательстве</w:t>
      </w:r>
      <w:r w:rsidR="0020210D"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по основному</w:t>
      </w:r>
      <w:r w:rsidR="0020210D"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делу</w:t>
      </w:r>
      <w:r w:rsidR="0020210D"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в целях</w:t>
      </w:r>
      <w:r w:rsidR="0020210D"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дачи</w:t>
      </w:r>
      <w:r w:rsidR="0020210D">
        <w:rPr>
          <w:color w:val="000000"/>
          <w:sz w:val="28"/>
          <w:szCs w:val="28"/>
        </w:rPr>
        <w:t xml:space="preserve"> </w:t>
      </w:r>
      <w:r w:rsidRPr="00FC685A">
        <w:rPr>
          <w:color w:val="000000"/>
          <w:sz w:val="28"/>
          <w:szCs w:val="28"/>
        </w:rPr>
        <w:t>показаний в </w:t>
      </w:r>
      <w:r w:rsidRPr="0020210D">
        <w:rPr>
          <w:sz w:val="28"/>
          <w:szCs w:val="28"/>
        </w:rPr>
        <w:t>отношении лиц, обвиняемых в том же преступлении в соучастии с ним.</w:t>
      </w:r>
    </w:p>
    <w:p w:rsidR="00167978" w:rsidRDefault="000F40E0" w:rsidP="001679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10D">
        <w:rPr>
          <w:sz w:val="28"/>
          <w:szCs w:val="28"/>
        </w:rPr>
        <w:t xml:space="preserve">В частности, </w:t>
      </w:r>
      <w:r w:rsidR="001E74C5" w:rsidRPr="0020210D">
        <w:rPr>
          <w:sz w:val="28"/>
          <w:szCs w:val="28"/>
        </w:rPr>
        <w:t>УПК РФ</w:t>
      </w:r>
      <w:r w:rsidRPr="0020210D">
        <w:rPr>
          <w:sz w:val="28"/>
          <w:szCs w:val="28"/>
        </w:rPr>
        <w:t xml:space="preserve"> дополнен статьей 56</w:t>
      </w:r>
      <w:r w:rsidRPr="0020210D">
        <w:rPr>
          <w:sz w:val="28"/>
          <w:szCs w:val="28"/>
          <w:vertAlign w:val="superscript"/>
        </w:rPr>
        <w:t>1</w:t>
      </w:r>
      <w:r w:rsidRPr="0020210D">
        <w:rPr>
          <w:sz w:val="28"/>
          <w:szCs w:val="28"/>
        </w:rPr>
        <w:t xml:space="preserve">, определяющей процессуальный статус лица, </w:t>
      </w:r>
      <w:r w:rsidR="00167978" w:rsidRPr="0020210D">
        <w:rPr>
          <w:sz w:val="28"/>
          <w:szCs w:val="28"/>
        </w:rPr>
        <w:t>в отношении которого уголовное дело выделено в отдельное производство в связи с заключением с ним досудебного соглашения о сотрудничестве</w:t>
      </w:r>
      <w:r w:rsidR="00167978">
        <w:rPr>
          <w:sz w:val="28"/>
          <w:szCs w:val="28"/>
        </w:rPr>
        <w:t>.</w:t>
      </w:r>
      <w:r w:rsidRPr="0020210D">
        <w:rPr>
          <w:sz w:val="28"/>
          <w:szCs w:val="28"/>
        </w:rPr>
        <w:t xml:space="preserve"> </w:t>
      </w:r>
      <w:r w:rsidR="00167978">
        <w:rPr>
          <w:sz w:val="28"/>
          <w:szCs w:val="28"/>
        </w:rPr>
        <w:t xml:space="preserve">Указанное лицо </w:t>
      </w:r>
      <w:r w:rsidR="0020210D" w:rsidRPr="0020210D">
        <w:rPr>
          <w:sz w:val="28"/>
          <w:szCs w:val="28"/>
        </w:rPr>
        <w:t xml:space="preserve">наделяется правами, предусмотренными УПК РФ для свидетеля, с </w:t>
      </w:r>
      <w:r w:rsidR="00167978">
        <w:rPr>
          <w:sz w:val="28"/>
          <w:szCs w:val="28"/>
        </w:rPr>
        <w:t xml:space="preserve">определенными изъятиями. </w:t>
      </w:r>
    </w:p>
    <w:p w:rsidR="0020210D" w:rsidRPr="0020210D" w:rsidRDefault="00167978" w:rsidP="001679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оно</w:t>
      </w:r>
      <w:r w:rsidR="00587AE2" w:rsidRPr="0020210D">
        <w:rPr>
          <w:sz w:val="28"/>
          <w:szCs w:val="28"/>
        </w:rPr>
        <w:t xml:space="preserve"> не вправе</w:t>
      </w:r>
      <w:r w:rsidR="00D4148A" w:rsidRPr="0020210D">
        <w:rPr>
          <w:sz w:val="28"/>
          <w:szCs w:val="28"/>
        </w:rPr>
        <w:t xml:space="preserve"> </w:t>
      </w:r>
      <w:r w:rsidR="00587AE2" w:rsidRPr="0020210D">
        <w:rPr>
          <w:sz w:val="28"/>
          <w:szCs w:val="28"/>
        </w:rPr>
        <w:t>уклоняться от явки по вызовам следователя или в суд (в случае уклонения от явки без уважительных причин данное лицо может быть подвергнуто приводу)</w:t>
      </w:r>
      <w:r w:rsidR="00D4148A" w:rsidRPr="0020210D">
        <w:rPr>
          <w:sz w:val="28"/>
          <w:szCs w:val="28"/>
        </w:rPr>
        <w:t xml:space="preserve">, </w:t>
      </w:r>
      <w:r w:rsidR="00587AE2" w:rsidRPr="0020210D">
        <w:rPr>
          <w:sz w:val="28"/>
          <w:szCs w:val="28"/>
        </w:rPr>
        <w:t>разглашать данные предварительного расследования, ставшие ему известными в связи с участием в производстве по уголовному делу в отношении соучастников преступления, если он был об этом заранее предупрежден</w:t>
      </w:r>
      <w:r>
        <w:rPr>
          <w:sz w:val="28"/>
          <w:szCs w:val="28"/>
        </w:rPr>
        <w:t>.</w:t>
      </w:r>
      <w:r w:rsidR="00D4148A" w:rsidRPr="0020210D">
        <w:rPr>
          <w:sz w:val="28"/>
          <w:szCs w:val="28"/>
        </w:rPr>
        <w:t xml:space="preserve"> </w:t>
      </w:r>
    </w:p>
    <w:p w:rsidR="0020210D" w:rsidRPr="00167978" w:rsidRDefault="00167978" w:rsidP="0020210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978">
        <w:rPr>
          <w:sz w:val="28"/>
          <w:szCs w:val="28"/>
        </w:rPr>
        <w:t xml:space="preserve">При этом, </w:t>
      </w:r>
      <w:r w:rsidR="0020210D" w:rsidRPr="00167978">
        <w:rPr>
          <w:sz w:val="28"/>
          <w:szCs w:val="28"/>
        </w:rPr>
        <w:t xml:space="preserve">такое лицо </w:t>
      </w:r>
      <w:r w:rsidR="0020210D" w:rsidRPr="00167978">
        <w:rPr>
          <w:sz w:val="28"/>
          <w:szCs w:val="28"/>
          <w:shd w:val="clear" w:color="auto" w:fill="FFFFFF"/>
        </w:rPr>
        <w:t xml:space="preserve">не предупреждается об уголовной ответственности за дачу заведомо ложных показаний либо отказ от дачи показаний в соответствии со статьями 307 и 308 </w:t>
      </w:r>
      <w:r w:rsidR="0020210D" w:rsidRPr="00167978">
        <w:rPr>
          <w:sz w:val="28"/>
          <w:szCs w:val="28"/>
        </w:rPr>
        <w:t>Уголовного кодекса РФ</w:t>
      </w:r>
      <w:r w:rsidR="0020210D" w:rsidRPr="00167978">
        <w:rPr>
          <w:sz w:val="28"/>
          <w:szCs w:val="28"/>
          <w:shd w:val="clear" w:color="auto" w:fill="FFFFFF"/>
        </w:rPr>
        <w:t>,</w:t>
      </w:r>
      <w:r w:rsidR="0020210D" w:rsidRPr="00167978">
        <w:rPr>
          <w:sz w:val="28"/>
          <w:szCs w:val="28"/>
        </w:rPr>
        <w:t xml:space="preserve"> а </w:t>
      </w:r>
      <w:r w:rsidR="00D4148A" w:rsidRPr="00167978">
        <w:rPr>
          <w:sz w:val="28"/>
          <w:szCs w:val="28"/>
        </w:rPr>
        <w:t xml:space="preserve">в случае разглашения данных предварительного расследования несет ответственность </w:t>
      </w:r>
      <w:r w:rsidR="00DF2401" w:rsidRPr="00167978">
        <w:rPr>
          <w:sz w:val="28"/>
          <w:szCs w:val="28"/>
        </w:rPr>
        <w:t>в соответствии со статьей 310 Уголовного кодекса РФ</w:t>
      </w:r>
      <w:r>
        <w:rPr>
          <w:sz w:val="28"/>
          <w:szCs w:val="28"/>
        </w:rPr>
        <w:t>.</w:t>
      </w:r>
    </w:p>
    <w:p w:rsidR="00587AE2" w:rsidRPr="00D4148A" w:rsidRDefault="00167978" w:rsidP="00D414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прочего, УПК РФ дополнен </w:t>
      </w:r>
      <w:r w:rsidR="00DF2401" w:rsidRPr="00FC685A">
        <w:rPr>
          <w:color w:val="000000"/>
          <w:sz w:val="28"/>
          <w:szCs w:val="28"/>
        </w:rPr>
        <w:t>стать</w:t>
      </w:r>
      <w:r w:rsidR="00DF2401">
        <w:rPr>
          <w:color w:val="000000"/>
          <w:sz w:val="28"/>
          <w:szCs w:val="28"/>
        </w:rPr>
        <w:t>е</w:t>
      </w:r>
      <w:r w:rsidR="00DF2401" w:rsidRPr="00FC685A">
        <w:rPr>
          <w:color w:val="000000"/>
          <w:sz w:val="28"/>
          <w:szCs w:val="28"/>
        </w:rPr>
        <w:t>й 281</w:t>
      </w:r>
      <w:r w:rsidR="00DF2401" w:rsidRPr="00FC685A">
        <w:rPr>
          <w:color w:val="000000"/>
          <w:sz w:val="28"/>
          <w:szCs w:val="28"/>
          <w:vertAlign w:val="superscript"/>
        </w:rPr>
        <w:t>1</w:t>
      </w:r>
      <w:r w:rsidR="00DF2401" w:rsidRPr="00FC685A">
        <w:rPr>
          <w:color w:val="000000"/>
          <w:sz w:val="28"/>
          <w:szCs w:val="28"/>
        </w:rPr>
        <w:t>, ус</w:t>
      </w:r>
      <w:r>
        <w:rPr>
          <w:color w:val="000000"/>
          <w:sz w:val="28"/>
          <w:szCs w:val="28"/>
        </w:rPr>
        <w:t xml:space="preserve">танавливающей </w:t>
      </w:r>
      <w:r w:rsidRPr="00167978">
        <w:rPr>
          <w:color w:val="000000"/>
          <w:sz w:val="28"/>
          <w:szCs w:val="28"/>
        </w:rPr>
        <w:t>порядок допроса указанного</w:t>
      </w:r>
      <w:r w:rsidR="00DF2401" w:rsidRPr="00167978">
        <w:rPr>
          <w:color w:val="000000"/>
          <w:sz w:val="28"/>
          <w:szCs w:val="28"/>
        </w:rPr>
        <w:t xml:space="preserve"> лица и оглашения его показаний в ходе судебного разбирательства</w:t>
      </w:r>
      <w:r w:rsidRPr="00167978">
        <w:rPr>
          <w:color w:val="000000"/>
          <w:sz w:val="28"/>
          <w:szCs w:val="28"/>
        </w:rPr>
        <w:t xml:space="preserve">, </w:t>
      </w:r>
      <w:r w:rsidRPr="00167978">
        <w:rPr>
          <w:color w:val="000000"/>
          <w:sz w:val="28"/>
          <w:szCs w:val="28"/>
          <w:shd w:val="clear" w:color="auto" w:fill="FFFFFF"/>
        </w:rPr>
        <w:t>согласно которой допрос и оглашение показаний лица, с которым заключено досудебное соглашение о сотрудничестве, по уголовному делу в отношении соучастников преступления проводятся по правилам, предусмотренным статьями 278, 279 и 281 УПК РФ. Суд разъясняет такому лицу права и обязанности, предусмотренные ст.56.1 УПК РФ, а также предупреждает о последствиях невыполнения условий и обязательств, предусмотренных досудебным соглашением, в том числе в случае умышленного сообщения ложных сведений или умышленного сокрытия каких-либо существенных сведений.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C685A" w:rsidRPr="00D4148A" w:rsidRDefault="001E74C5" w:rsidP="00D4148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48A">
        <w:rPr>
          <w:color w:val="000000"/>
          <w:sz w:val="28"/>
          <w:szCs w:val="28"/>
        </w:rPr>
        <w:t xml:space="preserve">Соответствующие изменения </w:t>
      </w:r>
      <w:r w:rsidR="00DF2401">
        <w:rPr>
          <w:color w:val="000000"/>
          <w:sz w:val="28"/>
          <w:szCs w:val="28"/>
        </w:rPr>
        <w:t>внесены</w:t>
      </w:r>
      <w:r w:rsidR="00FC685A" w:rsidRPr="00D4148A">
        <w:rPr>
          <w:color w:val="000000"/>
          <w:sz w:val="28"/>
          <w:szCs w:val="28"/>
        </w:rPr>
        <w:t xml:space="preserve"> </w:t>
      </w:r>
      <w:r w:rsidR="00167978">
        <w:rPr>
          <w:color w:val="000000"/>
          <w:sz w:val="28"/>
          <w:szCs w:val="28"/>
        </w:rPr>
        <w:t xml:space="preserve">также </w:t>
      </w:r>
      <w:r w:rsidR="00FC685A" w:rsidRPr="00D4148A">
        <w:rPr>
          <w:color w:val="000000"/>
          <w:sz w:val="28"/>
          <w:szCs w:val="28"/>
        </w:rPr>
        <w:t>в статьи 113, 164, 264, 287, 288 и 389</w:t>
      </w:r>
      <w:r w:rsidR="00FC685A" w:rsidRPr="00D4148A">
        <w:rPr>
          <w:color w:val="000000"/>
          <w:sz w:val="28"/>
          <w:szCs w:val="28"/>
          <w:vertAlign w:val="superscript"/>
        </w:rPr>
        <w:t>13</w:t>
      </w:r>
      <w:r w:rsidR="00FC685A" w:rsidRPr="00D4148A">
        <w:rPr>
          <w:color w:val="000000"/>
          <w:sz w:val="28"/>
          <w:szCs w:val="28"/>
        </w:rPr>
        <w:t> </w:t>
      </w:r>
      <w:r w:rsidRPr="00D4148A">
        <w:rPr>
          <w:color w:val="000000"/>
          <w:sz w:val="28"/>
          <w:szCs w:val="28"/>
        </w:rPr>
        <w:t xml:space="preserve">УПК </w:t>
      </w:r>
      <w:r w:rsidR="00DF2401">
        <w:rPr>
          <w:color w:val="000000"/>
          <w:sz w:val="28"/>
          <w:szCs w:val="28"/>
        </w:rPr>
        <w:t>РФ</w:t>
      </w:r>
      <w:r w:rsidRPr="00D4148A">
        <w:rPr>
          <w:color w:val="000000"/>
          <w:sz w:val="28"/>
          <w:szCs w:val="28"/>
        </w:rPr>
        <w:t>.</w:t>
      </w:r>
    </w:p>
    <w:p w:rsidR="00FC685A" w:rsidRPr="00FC685A" w:rsidRDefault="00FC685A" w:rsidP="00D41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1B" w:rsidRPr="00121E42" w:rsidRDefault="00182092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п</w:t>
      </w:r>
      <w:r w:rsidR="0060191B" w:rsidRPr="00121E42">
        <w:rPr>
          <w:rStyle w:val="a4"/>
          <w:sz w:val="28"/>
          <w:szCs w:val="28"/>
        </w:rPr>
        <w:t>омощник прокурора</w:t>
      </w: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 xml:space="preserve">юрист </w:t>
      </w:r>
      <w:r w:rsidR="008169A6">
        <w:rPr>
          <w:rStyle w:val="a4"/>
          <w:sz w:val="28"/>
          <w:szCs w:val="28"/>
        </w:rPr>
        <w:t>1</w:t>
      </w:r>
      <w:r w:rsidRPr="00121E42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60191B" w:rsidRPr="00167978" w:rsidRDefault="00FC685A" w:rsidP="00121E42">
      <w:pPr>
        <w:spacing w:after="0" w:line="240" w:lineRule="auto"/>
        <w:jc w:val="both"/>
        <w:rPr>
          <w:rStyle w:val="a4"/>
          <w:sz w:val="20"/>
          <w:szCs w:val="20"/>
        </w:rPr>
      </w:pPr>
      <w:r w:rsidRPr="00167978">
        <w:rPr>
          <w:rStyle w:val="a4"/>
          <w:sz w:val="20"/>
          <w:szCs w:val="20"/>
        </w:rPr>
        <w:t>07</w:t>
      </w:r>
      <w:r w:rsidR="008169A6" w:rsidRPr="00167978">
        <w:rPr>
          <w:rStyle w:val="a4"/>
          <w:sz w:val="20"/>
          <w:szCs w:val="20"/>
        </w:rPr>
        <w:t>.11.2018</w:t>
      </w:r>
    </w:p>
    <w:p w:rsidR="0060191B" w:rsidRPr="00167978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67978">
        <w:rPr>
          <w:rFonts w:ascii="Times New Roman" w:hAnsi="Times New Roman"/>
          <w:color w:val="000000"/>
          <w:sz w:val="20"/>
          <w:szCs w:val="20"/>
          <w:lang w:eastAsia="ru-RU"/>
        </w:rPr>
        <w:t>2-</w:t>
      </w:r>
      <w:r w:rsidR="00A34C7C" w:rsidRPr="00167978">
        <w:rPr>
          <w:rFonts w:ascii="Times New Roman" w:hAnsi="Times New Roman"/>
          <w:color w:val="000000"/>
          <w:sz w:val="20"/>
          <w:szCs w:val="20"/>
          <w:lang w:eastAsia="ru-RU"/>
        </w:rPr>
        <w:t>68-53</w:t>
      </w:r>
      <w:r w:rsidRPr="00167978">
        <w:rPr>
          <w:rFonts w:ascii="Times New Roman" w:hAnsi="Times New Roman"/>
          <w:color w:val="000000"/>
          <w:sz w:val="20"/>
          <w:szCs w:val="20"/>
          <w:lang w:eastAsia="ru-RU"/>
        </w:rPr>
        <w:t>, +7-906-275-47-06</w:t>
      </w:r>
    </w:p>
    <w:sectPr w:rsidR="0060191B" w:rsidRPr="00167978" w:rsidSect="00167978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0551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0F40E0"/>
    <w:rsid w:val="00121E42"/>
    <w:rsid w:val="00122332"/>
    <w:rsid w:val="001403C1"/>
    <w:rsid w:val="001532BE"/>
    <w:rsid w:val="00164F43"/>
    <w:rsid w:val="00167978"/>
    <w:rsid w:val="001740D9"/>
    <w:rsid w:val="00175ED9"/>
    <w:rsid w:val="0018054E"/>
    <w:rsid w:val="00182092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4C5"/>
    <w:rsid w:val="001E7E8F"/>
    <w:rsid w:val="001F7C91"/>
    <w:rsid w:val="0020210D"/>
    <w:rsid w:val="00212D53"/>
    <w:rsid w:val="002144E8"/>
    <w:rsid w:val="00245D1C"/>
    <w:rsid w:val="00256A37"/>
    <w:rsid w:val="00271DBE"/>
    <w:rsid w:val="00285092"/>
    <w:rsid w:val="00286CEC"/>
    <w:rsid w:val="002946F4"/>
    <w:rsid w:val="00296D7F"/>
    <w:rsid w:val="00297A11"/>
    <w:rsid w:val="002A36C9"/>
    <w:rsid w:val="002A3F16"/>
    <w:rsid w:val="002B398B"/>
    <w:rsid w:val="002B3E73"/>
    <w:rsid w:val="002B6FC7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23A9A"/>
    <w:rsid w:val="00460574"/>
    <w:rsid w:val="00466B53"/>
    <w:rsid w:val="00467111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87AE2"/>
    <w:rsid w:val="005A5D57"/>
    <w:rsid w:val="005B18ED"/>
    <w:rsid w:val="005B1A04"/>
    <w:rsid w:val="005B3613"/>
    <w:rsid w:val="005B524F"/>
    <w:rsid w:val="005B75B3"/>
    <w:rsid w:val="005C2D73"/>
    <w:rsid w:val="005C7143"/>
    <w:rsid w:val="005D12BE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0A17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169A6"/>
    <w:rsid w:val="008231FD"/>
    <w:rsid w:val="00831F63"/>
    <w:rsid w:val="00832385"/>
    <w:rsid w:val="00832DD0"/>
    <w:rsid w:val="00835261"/>
    <w:rsid w:val="00835E56"/>
    <w:rsid w:val="00854151"/>
    <w:rsid w:val="008705AD"/>
    <w:rsid w:val="008849E6"/>
    <w:rsid w:val="00893324"/>
    <w:rsid w:val="0089645E"/>
    <w:rsid w:val="008A1A58"/>
    <w:rsid w:val="008B2389"/>
    <w:rsid w:val="008B65CA"/>
    <w:rsid w:val="008B7D5A"/>
    <w:rsid w:val="008C7775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65858"/>
    <w:rsid w:val="0097729F"/>
    <w:rsid w:val="009806DE"/>
    <w:rsid w:val="00996178"/>
    <w:rsid w:val="009B5AC1"/>
    <w:rsid w:val="009C5D24"/>
    <w:rsid w:val="009D21D5"/>
    <w:rsid w:val="009D7E5F"/>
    <w:rsid w:val="009E2AA1"/>
    <w:rsid w:val="009E2C7C"/>
    <w:rsid w:val="009E5463"/>
    <w:rsid w:val="009E769A"/>
    <w:rsid w:val="009F5914"/>
    <w:rsid w:val="009F6DF0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72D5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612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4148A"/>
    <w:rsid w:val="00D45C4C"/>
    <w:rsid w:val="00D65B3D"/>
    <w:rsid w:val="00D77373"/>
    <w:rsid w:val="00D82822"/>
    <w:rsid w:val="00D8679D"/>
    <w:rsid w:val="00DD2423"/>
    <w:rsid w:val="00DD60CA"/>
    <w:rsid w:val="00DD60F3"/>
    <w:rsid w:val="00DF2401"/>
    <w:rsid w:val="00E00884"/>
    <w:rsid w:val="00E043F8"/>
    <w:rsid w:val="00E41CAB"/>
    <w:rsid w:val="00E43A21"/>
    <w:rsid w:val="00E52F74"/>
    <w:rsid w:val="00E616DE"/>
    <w:rsid w:val="00E77A0A"/>
    <w:rsid w:val="00E816D6"/>
    <w:rsid w:val="00E87EA7"/>
    <w:rsid w:val="00E947C8"/>
    <w:rsid w:val="00E94A85"/>
    <w:rsid w:val="00E95358"/>
    <w:rsid w:val="00EA442A"/>
    <w:rsid w:val="00EB4A3A"/>
    <w:rsid w:val="00EC0CAB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C685A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32</cp:revision>
  <cp:lastPrinted>2018-11-07T06:13:00Z</cp:lastPrinted>
  <dcterms:created xsi:type="dcterms:W3CDTF">2015-06-24T10:00:00Z</dcterms:created>
  <dcterms:modified xsi:type="dcterms:W3CDTF">2018-11-07T06:18:00Z</dcterms:modified>
</cp:coreProperties>
</file>