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D" w:rsidRPr="001A1DFB" w:rsidRDefault="0053557D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3645" w:rsidRPr="001A1DFB" w:rsidRDefault="00B64703" w:rsidP="001A1DFB">
      <w:pPr>
        <w:tabs>
          <w:tab w:val="left" w:pos="526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имеющие неснятую или непогашенную судимость за некоторые тяжкие преступления, могут быть мобилизованы</w:t>
      </w:r>
    </w:p>
    <w:p w:rsidR="001A1DFB" w:rsidRPr="001A1DFB" w:rsidRDefault="001A1DFB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D9F" w:rsidRPr="00B578AA" w:rsidRDefault="00551D9F" w:rsidP="00B578AA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B578AA">
        <w:rPr>
          <w:rFonts w:ascii="Times New Roman" w:eastAsia="Times New Roman" w:hAnsi="Times New Roman" w:cs="Times New Roman"/>
          <w:b w:val="0"/>
          <w:color w:val="020C22"/>
          <w:lang w:eastAsia="ru-RU"/>
        </w:rPr>
        <w:t>Федеральным законом от 04.11.2022 № 421-ФЗ в</w:t>
      </w:r>
      <w:r w:rsidRPr="00B578AA">
        <w:rPr>
          <w:rFonts w:ascii="Times New Roman" w:hAnsi="Times New Roman" w:cs="Times New Roman"/>
          <w:b w:val="0"/>
          <w:bCs w:val="0"/>
          <w:color w:val="020C22"/>
        </w:rPr>
        <w:t xml:space="preserve"> пункт 4 статьи 17 Федерального закона </w:t>
      </w:r>
      <w:r w:rsidRPr="00B578AA"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от 26.02.1997 № 31-ФЗ «О мобилизационной подготовке и мобилизации в Российской Федерации»</w:t>
      </w:r>
      <w:r w:rsidRPr="00B578AA">
        <w:rPr>
          <w:rFonts w:ascii="Times New Roman" w:hAnsi="Times New Roman" w:cs="Times New Roman"/>
          <w:b w:val="0"/>
          <w:color w:val="000000"/>
        </w:rPr>
        <w:t xml:space="preserve"> (далее – Закон) внесены изменения. </w:t>
      </w:r>
    </w:p>
    <w:p w:rsidR="00B578AA" w:rsidRPr="00B578AA" w:rsidRDefault="00B578AA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>В частности, с</w:t>
      </w:r>
      <w:r w:rsidR="00551D9F" w:rsidRPr="00B578AA">
        <w:rPr>
          <w:sz w:val="28"/>
          <w:szCs w:val="28"/>
        </w:rPr>
        <w:t xml:space="preserve"> </w:t>
      </w:r>
      <w:r w:rsidRPr="00B578AA">
        <w:rPr>
          <w:sz w:val="28"/>
          <w:szCs w:val="28"/>
        </w:rPr>
        <w:t xml:space="preserve">15.11.2022 </w:t>
      </w:r>
      <w:r w:rsidR="00551D9F" w:rsidRPr="00B578AA">
        <w:rPr>
          <w:sz w:val="28"/>
          <w:szCs w:val="28"/>
        </w:rPr>
        <w:t>мобилизации подлежат граждане, имеющие неснятую или непогашенную судимость за тяжкие преступления. Исключения составляют только следующие составы:</w:t>
      </w:r>
    </w:p>
    <w:p w:rsidR="00B578AA" w:rsidRPr="00B578AA" w:rsidRDefault="00551D9F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>- преступления против половой неприкосновенности несовершеннолетнего;</w:t>
      </w:r>
    </w:p>
    <w:p w:rsidR="00B578AA" w:rsidRPr="00B578AA" w:rsidRDefault="00551D9F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 xml:space="preserve">- </w:t>
      </w:r>
      <w:r w:rsidR="00B578AA" w:rsidRPr="00B578AA">
        <w:rPr>
          <w:sz w:val="28"/>
          <w:szCs w:val="28"/>
        </w:rPr>
        <w:t>тер</w:t>
      </w:r>
      <w:r w:rsidR="00B578AA">
        <w:rPr>
          <w:sz w:val="28"/>
          <w:szCs w:val="28"/>
        </w:rPr>
        <w:t>рористический акт</w:t>
      </w:r>
      <w:r w:rsidRPr="00B578AA">
        <w:rPr>
          <w:sz w:val="28"/>
          <w:szCs w:val="28"/>
        </w:rPr>
        <w:t xml:space="preserve"> и связанны</w:t>
      </w:r>
      <w:r w:rsidR="00B64703">
        <w:rPr>
          <w:sz w:val="28"/>
          <w:szCs w:val="28"/>
        </w:rPr>
        <w:t>е</w:t>
      </w:r>
      <w:r w:rsidRPr="00B578AA">
        <w:rPr>
          <w:sz w:val="28"/>
          <w:szCs w:val="28"/>
        </w:rPr>
        <w:t xml:space="preserve"> с ним преступления (</w:t>
      </w:r>
      <w:hyperlink r:id="rId7" w:anchor="block_205" w:history="1">
        <w:r w:rsidRPr="00B578A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ст. ст. 205-205.5 </w:t>
        </w:r>
        <w:r w:rsidR="00B6470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Уголовного кодекса РФ</w:t>
        </w:r>
      </w:hyperlink>
      <w:r w:rsidR="00B64703">
        <w:rPr>
          <w:sz w:val="28"/>
          <w:szCs w:val="28"/>
        </w:rPr>
        <w:t>, далее – УК РФ</w:t>
      </w:r>
      <w:r w:rsidRPr="00B578AA">
        <w:rPr>
          <w:sz w:val="28"/>
          <w:szCs w:val="28"/>
        </w:rPr>
        <w:t>);</w:t>
      </w:r>
    </w:p>
    <w:p w:rsidR="00B578AA" w:rsidRPr="00B578AA" w:rsidRDefault="00551D9F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>- захват заложника (</w:t>
      </w:r>
      <w:hyperlink w:history="1">
        <w:r w:rsidRPr="00B578A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 206 УК РФ</w:t>
        </w:r>
      </w:hyperlink>
      <w:r w:rsidRPr="00B578AA">
        <w:rPr>
          <w:sz w:val="28"/>
          <w:szCs w:val="28"/>
        </w:rPr>
        <w:t>);</w:t>
      </w:r>
    </w:p>
    <w:p w:rsidR="00B578AA" w:rsidRPr="00B578AA" w:rsidRDefault="00551D9F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>- организация незаконного вооруженного формирования или участие в нем, а равно участие в вооруженном конфликте или военных действиях в целях, противоречащих интересам РФ (</w:t>
      </w:r>
      <w:hyperlink r:id="rId8" w:anchor="block_208" w:history="1">
        <w:r w:rsidRPr="00B578A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 208 УК РФ</w:t>
        </w:r>
      </w:hyperlink>
      <w:r w:rsidRPr="00B578AA">
        <w:rPr>
          <w:sz w:val="28"/>
          <w:szCs w:val="28"/>
        </w:rPr>
        <w:t>);</w:t>
      </w:r>
    </w:p>
    <w:p w:rsidR="00B578AA" w:rsidRPr="00B578AA" w:rsidRDefault="00551D9F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>- угон судна воздушного или водного транспорта либо железнодорожного подвижного состава (</w:t>
      </w:r>
      <w:hyperlink r:id="rId9" w:anchor="block_211" w:history="1">
        <w:r w:rsidRPr="00B578A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 211 УК РФ</w:t>
        </w:r>
      </w:hyperlink>
      <w:r w:rsidRPr="00B578AA">
        <w:rPr>
          <w:sz w:val="28"/>
          <w:szCs w:val="28"/>
        </w:rPr>
        <w:t>);</w:t>
      </w:r>
    </w:p>
    <w:p w:rsidR="00B578AA" w:rsidRPr="00B578AA" w:rsidRDefault="00551D9F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>- незаконное обращение с ядерными материалами или радиоактивными веществами (</w:t>
      </w:r>
      <w:hyperlink r:id="rId10" w:anchor="block_220" w:history="1">
        <w:r w:rsidRPr="00B578A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 220 УК РФ</w:t>
        </w:r>
      </w:hyperlink>
      <w:r w:rsidRPr="00B578AA">
        <w:rPr>
          <w:sz w:val="28"/>
          <w:szCs w:val="28"/>
        </w:rPr>
        <w:t>), хищение либо вымогательство ядерных материалов или радиоактивных веществ (</w:t>
      </w:r>
      <w:hyperlink r:id="rId11" w:anchor="block_221" w:history="1">
        <w:r w:rsidRPr="00B578A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 221 УК РФ</w:t>
        </w:r>
      </w:hyperlink>
      <w:r w:rsidRPr="00B578AA">
        <w:rPr>
          <w:sz w:val="28"/>
          <w:szCs w:val="28"/>
        </w:rPr>
        <w:t>);</w:t>
      </w:r>
    </w:p>
    <w:p w:rsidR="00B578AA" w:rsidRPr="00B578AA" w:rsidRDefault="00551D9F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>- государственная измена (</w:t>
      </w:r>
      <w:hyperlink r:id="rId12" w:anchor="block_275" w:history="1">
        <w:r w:rsidRPr="00B578A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 275 УК РФ</w:t>
        </w:r>
      </w:hyperlink>
      <w:r w:rsidRPr="00B578AA">
        <w:rPr>
          <w:sz w:val="28"/>
          <w:szCs w:val="28"/>
        </w:rPr>
        <w:t>), сотрудничество на конфиденциальной основе с иностранным государством, международной либо иностранной организацией (</w:t>
      </w:r>
      <w:hyperlink r:id="rId13" w:anchor="block_2751" w:history="1">
        <w:r w:rsidRPr="00B578A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 275.1 УК РФ</w:t>
        </w:r>
      </w:hyperlink>
      <w:r w:rsidRPr="00B578AA">
        <w:rPr>
          <w:sz w:val="28"/>
          <w:szCs w:val="28"/>
        </w:rPr>
        <w:t>);</w:t>
      </w:r>
    </w:p>
    <w:p w:rsidR="00B64703" w:rsidRDefault="00551D9F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>- шпионаж (</w:t>
      </w:r>
      <w:hyperlink r:id="rId14" w:anchor="block_276" w:history="1">
        <w:r w:rsidRPr="00B578A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 276 УК РФ</w:t>
        </w:r>
      </w:hyperlink>
      <w:r w:rsidR="00B64703">
        <w:rPr>
          <w:sz w:val="28"/>
          <w:szCs w:val="28"/>
        </w:rPr>
        <w:t>);</w:t>
      </w:r>
    </w:p>
    <w:p w:rsidR="00551D9F" w:rsidRPr="00B64703" w:rsidRDefault="00B64703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703">
        <w:rPr>
          <w:sz w:val="28"/>
          <w:szCs w:val="28"/>
        </w:rPr>
        <w:t xml:space="preserve">- </w:t>
      </w:r>
      <w:r w:rsidRPr="00B64703">
        <w:rPr>
          <w:bCs/>
          <w:color w:val="000000"/>
          <w:sz w:val="28"/>
          <w:szCs w:val="28"/>
          <w:shd w:val="clear" w:color="auto" w:fill="FFFFFF"/>
        </w:rPr>
        <w:t xml:space="preserve">нападение на лиц или учреждения, которые пользуются международной защитой (ст. 360 УК РФ) </w:t>
      </w:r>
      <w:r w:rsidR="00551D9F" w:rsidRPr="00B64703">
        <w:rPr>
          <w:sz w:val="28"/>
          <w:szCs w:val="28"/>
        </w:rPr>
        <w:t>и некоторые другие.</w:t>
      </w:r>
    </w:p>
    <w:p w:rsidR="00551D9F" w:rsidRPr="00B578AA" w:rsidRDefault="00B578AA" w:rsidP="00B578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8AA">
        <w:rPr>
          <w:sz w:val="28"/>
          <w:szCs w:val="28"/>
        </w:rPr>
        <w:t>С</w:t>
      </w:r>
      <w:r w:rsidR="00551D9F" w:rsidRPr="00B578AA">
        <w:rPr>
          <w:sz w:val="28"/>
          <w:szCs w:val="28"/>
        </w:rPr>
        <w:t>егодня призыву на военную службу по мобилизации не подлежат граждане, имеющие неснятую или непогашенную судимость за совершение любого тяжкого преступления</w:t>
      </w:r>
      <w:r w:rsidR="00B64703">
        <w:rPr>
          <w:sz w:val="28"/>
          <w:szCs w:val="28"/>
        </w:rPr>
        <w:t xml:space="preserve">, </w:t>
      </w:r>
      <w:r w:rsidR="00551D9F" w:rsidRPr="00B578AA">
        <w:rPr>
          <w:sz w:val="28"/>
          <w:szCs w:val="28"/>
        </w:rPr>
        <w:t xml:space="preserve">без </w:t>
      </w:r>
      <w:r w:rsidR="00B64703">
        <w:rPr>
          <w:sz w:val="28"/>
          <w:szCs w:val="28"/>
        </w:rPr>
        <w:t>каких-либо</w:t>
      </w:r>
      <w:r w:rsidR="00551D9F" w:rsidRPr="00B578AA">
        <w:rPr>
          <w:sz w:val="28"/>
          <w:szCs w:val="28"/>
        </w:rPr>
        <w:t xml:space="preserve"> исключений</w:t>
      </w:r>
      <w:r w:rsidRPr="00B578AA">
        <w:rPr>
          <w:sz w:val="28"/>
          <w:szCs w:val="28"/>
        </w:rPr>
        <w:t>.</w:t>
      </w:r>
    </w:p>
    <w:p w:rsidR="00C63FC0" w:rsidRDefault="00C63FC0" w:rsidP="00551D9F">
      <w:pPr>
        <w:spacing w:after="0" w:line="240" w:lineRule="exact"/>
        <w:ind w:firstLine="709"/>
        <w:jc w:val="both"/>
        <w:rPr>
          <w:rStyle w:val="a4"/>
          <w:sz w:val="28"/>
          <w:szCs w:val="28"/>
        </w:rPr>
      </w:pPr>
    </w:p>
    <w:p w:rsidR="00B578AA" w:rsidRPr="001A1DFB" w:rsidRDefault="00B578AA" w:rsidP="00551D9F">
      <w:pPr>
        <w:spacing w:after="0" w:line="240" w:lineRule="exact"/>
        <w:ind w:firstLine="709"/>
        <w:jc w:val="both"/>
        <w:rPr>
          <w:rStyle w:val="a4"/>
          <w:sz w:val="28"/>
          <w:szCs w:val="28"/>
        </w:rPr>
      </w:pPr>
      <w:bookmarkStart w:id="0" w:name="_GoBack"/>
      <w:bookmarkEnd w:id="0"/>
    </w:p>
    <w:sectPr w:rsidR="00B578AA" w:rsidRPr="001A1DFB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21E42"/>
    <w:rsid w:val="00122332"/>
    <w:rsid w:val="001403C1"/>
    <w:rsid w:val="001532BE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46DDE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31F63"/>
    <w:rsid w:val="00832DD0"/>
    <w:rsid w:val="00835261"/>
    <w:rsid w:val="0084304F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14DCE"/>
    <w:rsid w:val="00B31D3D"/>
    <w:rsid w:val="00B34AE8"/>
    <w:rsid w:val="00B465D0"/>
    <w:rsid w:val="00B514E8"/>
    <w:rsid w:val="00B57687"/>
    <w:rsid w:val="00B578AA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1AD8"/>
    <w:rsid w:val="00DB5EE3"/>
    <w:rsid w:val="00DD2423"/>
    <w:rsid w:val="00DD60CA"/>
    <w:rsid w:val="00DD60F3"/>
    <w:rsid w:val="00E00884"/>
    <w:rsid w:val="00E043F8"/>
    <w:rsid w:val="00E0533C"/>
    <w:rsid w:val="00E41CAB"/>
    <w:rsid w:val="00E616DE"/>
    <w:rsid w:val="00E77A0A"/>
    <w:rsid w:val="00E816D6"/>
    <w:rsid w:val="00E87EA7"/>
    <w:rsid w:val="00E9238A"/>
    <w:rsid w:val="00E94A85"/>
    <w:rsid w:val="00E95358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120"/>
    <w:rsid w:val="00F43388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baeafce66c063554f5efd9801f2a9c23/" TargetMode="External"/><Relationship Id="rId13" Type="http://schemas.openxmlformats.org/officeDocument/2006/relationships/hyperlink" Target="http://base.garant.ru/10108000/9ef5975d04e513a280496e3586b88b6c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08000/10d0d1df2a3e1186e0d431df25853922/" TargetMode="External"/><Relationship Id="rId12" Type="http://schemas.openxmlformats.org/officeDocument/2006/relationships/hyperlink" Target="http://base.garant.ru/10108000/27a12ddeb9841cd9ea909a23e9f4e53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8000/eb1341d8e96a5d9dccd0f8207a3c20f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08000/a80995422893357c4dcb4f5e46e7b49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8000/81baf971a6153f148e790c1f0cecbd56/" TargetMode="External"/><Relationship Id="rId14" Type="http://schemas.openxmlformats.org/officeDocument/2006/relationships/hyperlink" Target="http://base.garant.ru/10108000/2d62f8faa56a51a7b7c6a69119bf84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4545-0ABD-4AA5-AC9C-66857785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227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Эдуард</cp:lastModifiedBy>
  <cp:revision>46</cp:revision>
  <cp:lastPrinted>2022-10-13T08:29:00Z</cp:lastPrinted>
  <dcterms:created xsi:type="dcterms:W3CDTF">2021-12-15T07:37:00Z</dcterms:created>
  <dcterms:modified xsi:type="dcterms:W3CDTF">2022-12-23T11:07:00Z</dcterms:modified>
</cp:coreProperties>
</file>