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67" w:rsidRDefault="00923A67" w:rsidP="00923A67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Tms Rmn" w:hAnsi="Tms Rmn" w:cs="Tms Rmn"/>
          <w:b/>
          <w:bCs/>
          <w:color w:val="000000"/>
          <w:sz w:val="48"/>
          <w:szCs w:val="48"/>
        </w:rPr>
        <w:t>Онлайн - приёмная ПФР ответит на все вопросы по новой выплате на детей от 8 до 17 лет</w:t>
      </w:r>
    </w:p>
    <w:p w:rsidR="00923A67" w:rsidRPr="00923A67" w:rsidRDefault="00923A67" w:rsidP="00923A67">
      <w:pPr>
        <w:autoSpaceDE w:val="0"/>
        <w:autoSpaceDN w:val="0"/>
        <w:adjustRightInd w:val="0"/>
        <w:rPr>
          <w:rFonts w:cs="Tms Rmn"/>
          <w:color w:val="000000"/>
        </w:rPr>
      </w:pPr>
    </w:p>
    <w:p w:rsidR="00923A67" w:rsidRDefault="00923A67" w:rsidP="00923A67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Есть вопросы по новой выплате для малообеспеченных семей на детей от 8 до 17 лет? Получили решение, но не согласны с ним? Напишите в онлайн-приёмную Пенсионного фонда.</w:t>
      </w:r>
    </w:p>
    <w:p w:rsidR="00923A67" w:rsidRDefault="00923A67" w:rsidP="00923A67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Все поступающие вопросы по новой выплате будут рассмотрены в приоритетном порядке. Если вы не согласны с решением, сообщите в ПФР. Специалисты ещё раз рассмотрят ранее направленное заявление с учётом ваших аргументов и перепроверят данные, поступившие от других ведомств.</w:t>
      </w:r>
    </w:p>
    <w:p w:rsidR="00923A67" w:rsidRDefault="00923A67" w:rsidP="00923A67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Обратиться с вопросами по выплате можно также через Единый контакт-центр по номеру 8-800-600-0000 и в официальных группах ПФР в социальных сетях «ВКонтакте» и «Одноклассники».</w:t>
      </w:r>
    </w:p>
    <w:p w:rsidR="00923A67" w:rsidRDefault="00923A67" w:rsidP="00923A67"/>
    <w:p w:rsidR="00923A67" w:rsidRPr="00923A67" w:rsidRDefault="00923A67" w:rsidP="00923A67"/>
    <w:p w:rsidR="00923A67" w:rsidRDefault="00923A67" w:rsidP="00923A67"/>
    <w:p w:rsidR="00923A67" w:rsidRDefault="00923A67" w:rsidP="00923A67">
      <w:r>
        <w:t>ОПФР по Санкт-Петербургу и</w:t>
      </w:r>
    </w:p>
    <w:p w:rsidR="00923A67" w:rsidRPr="00923A67" w:rsidRDefault="00923A67" w:rsidP="00923A67">
      <w:r>
        <w:t>Ленинградской области</w:t>
      </w:r>
    </w:p>
    <w:sectPr w:rsidR="00923A67" w:rsidRPr="00923A67" w:rsidSect="00923A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67"/>
    <w:rsid w:val="00923A67"/>
    <w:rsid w:val="0096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F6D2-10AC-4B62-84B7-9262BF4E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Онлайн - приёмная ПФР ответит на все вопросы по новой выплате на детей от 8 до 17 лет</vt:lpstr>
    </vt:vector>
  </TitlesOfParts>
  <Company>upfr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Онлайн - приёмная ПФР ответит на все вопросы по новой выплате на детей от 8 до 17 лет</dc:title>
  <dc:subject/>
  <dc:creator>057052-0800</dc:creator>
  <cp:keywords/>
  <dc:description/>
  <cp:lastModifiedBy>Учетная запись Майкрософт</cp:lastModifiedBy>
  <cp:revision>2</cp:revision>
  <dcterms:created xsi:type="dcterms:W3CDTF">2022-05-24T19:31:00Z</dcterms:created>
  <dcterms:modified xsi:type="dcterms:W3CDTF">2022-05-24T19:31:00Z</dcterms:modified>
</cp:coreProperties>
</file>