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C4" w:rsidRDefault="000E70C4" w:rsidP="000E70C4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семьям с детьми от 8 до 17 лет перечислено более 286 млн рублей</w:t>
      </w:r>
    </w:p>
    <w:p w:rsidR="000E70C4" w:rsidRPr="000E70C4" w:rsidRDefault="000E70C4" w:rsidP="000E70C4">
      <w:pPr>
        <w:autoSpaceDE w:val="0"/>
        <w:autoSpaceDN w:val="0"/>
        <w:adjustRightInd w:val="0"/>
        <w:rPr>
          <w:rFonts w:cs="Tms Rmn"/>
          <w:color w:val="000000"/>
        </w:rPr>
      </w:pPr>
    </w:p>
    <w:p w:rsidR="000E70C4" w:rsidRDefault="000E70C4" w:rsidP="000E70C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Новое пособие родителям на детей от 8 до 17 лет Пенсионный фонд начал выплачивать 11 мая. За этот период семьи Санкт-Петербурга и Ленинградской области получили более 286 млн руб.</w:t>
      </w:r>
    </w:p>
    <w:p w:rsidR="000E70C4" w:rsidRDefault="000E70C4" w:rsidP="000E70C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Выплата положена малообеспеченным семьям с детьми от 8 до 17 лет с учётом нуждаемости при соблюдении следующих условий:</w:t>
      </w:r>
    </w:p>
    <w:p w:rsidR="000E70C4" w:rsidRDefault="000E70C4" w:rsidP="000E70C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ежемесячный доход на человека в семье не превышает регионального прожиточного минимума на душу населения, установленную по месту жительства (пребывания) или фактического проживания заявителя, указанному в заявлении о назначении ежемесячной денежной выплаты;</w:t>
      </w:r>
    </w:p>
    <w:p w:rsidR="000E70C4" w:rsidRDefault="000E70C4" w:rsidP="000E70C4">
      <w:pPr>
        <w:autoSpaceDE w:val="0"/>
        <w:autoSpaceDN w:val="0"/>
        <w:adjustRightInd w:val="0"/>
        <w:ind w:left="7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собственность семьи не превышает требования к движимому и недвижимому имуществу;</w:t>
      </w:r>
    </w:p>
    <w:p w:rsidR="000E70C4" w:rsidRDefault="000E70C4" w:rsidP="000E70C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заявитель и дети граждане РФ, постоянно проживающие в РФ.</w:t>
      </w:r>
    </w:p>
    <w:p w:rsidR="000E70C4" w:rsidRDefault="000E70C4" w:rsidP="000E70C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Заявление на новую ежемесячную выплату можно подать по месту жительства (пребывания) или в случае отсутствия подтвержденного места жительства (пребывания) - по месту фактического проживания любым из перечисленных способов:</w:t>
      </w:r>
    </w:p>
    <w:p w:rsidR="000E70C4" w:rsidRDefault="000E70C4" w:rsidP="000E70C4">
      <w:pPr>
        <w:autoSpaceDE w:val="0"/>
        <w:autoSpaceDN w:val="0"/>
        <w:adjustRightInd w:val="0"/>
        <w:spacing w:before="240"/>
        <w:ind w:left="7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через Портал госуслуг;в любом офисе МФЦ;</w:t>
      </w:r>
    </w:p>
    <w:p w:rsidR="000E70C4" w:rsidRDefault="000E70C4" w:rsidP="000E70C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клиентской службе ПФР.</w:t>
      </w:r>
    </w:p>
    <w:p w:rsidR="000E70C4" w:rsidRDefault="000E70C4" w:rsidP="000E70C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Обратиться за выплатой может один из родителей, усыновитель или опекун ребёнка.</w:t>
      </w:r>
    </w:p>
    <w:p w:rsidR="000E70C4" w:rsidRDefault="000E70C4" w:rsidP="000E70C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Актуальную информацию о выплате можно получить на официальном сайте Пенсионного фонда РФ (</w:t>
      </w:r>
      <w:hyperlink r:id="rId5" w:history="1">
        <w:r>
          <w:rPr>
            <w:rFonts w:ascii="Tms Rmn" w:hAnsi="Tms Rmn" w:cs="Tms Rmn"/>
            <w:color w:val="0000FF"/>
            <w:u w:val="single"/>
          </w:rPr>
          <w:t>https://pfr.gov.ru/grazhdanam/8_to_17_years</w:t>
        </w:r>
      </w:hyperlink>
      <w:r>
        <w:rPr>
          <w:rFonts w:ascii="Tms Rmn" w:hAnsi="Tms Rmn" w:cs="Tms Rmn"/>
          <w:color w:val="000000"/>
        </w:rPr>
        <w:t>), а также в официальных группах ПФР в социальных сетях.</w:t>
      </w:r>
    </w:p>
    <w:p w:rsidR="000E70C4" w:rsidRDefault="000E70C4"/>
    <w:p w:rsidR="000E70C4" w:rsidRDefault="000E70C4"/>
    <w:p w:rsidR="000E70C4" w:rsidRDefault="000E70C4">
      <w:r>
        <w:t>ОПФР по Санкт-Петербургу и</w:t>
      </w:r>
    </w:p>
    <w:p w:rsidR="000E70C4" w:rsidRDefault="000E70C4">
      <w:r>
        <w:t>Ленинградской области</w:t>
      </w:r>
    </w:p>
    <w:sectPr w:rsidR="000E70C4" w:rsidSect="000E70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125A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C4"/>
    <w:rsid w:val="000E70C4"/>
    <w:rsid w:val="006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C8B4-3553-4C9B-B2B0-BEF4BFF7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Санкт-Петербурге и Ленинградской области семьям с детьми от 8 до 17 лет перечислено более 286 млн рублей</vt:lpstr>
    </vt:vector>
  </TitlesOfParts>
  <Company>upfr</Company>
  <LinksUpToDate>false</LinksUpToDate>
  <CharactersWithSpaces>1474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Санкт-Петербурге и Ленинградской области семьям с детьми от 8 до 17 лет перечислено более 286 млн рублей</dc:title>
  <dc:subject/>
  <dc:creator>057052-0800</dc:creator>
  <cp:keywords/>
  <dc:description/>
  <cp:lastModifiedBy>Учетная запись Майкрософт</cp:lastModifiedBy>
  <cp:revision>2</cp:revision>
  <dcterms:created xsi:type="dcterms:W3CDTF">2022-05-24T19:31:00Z</dcterms:created>
  <dcterms:modified xsi:type="dcterms:W3CDTF">2022-05-24T19:31:00Z</dcterms:modified>
</cp:coreProperties>
</file>