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F4" w:rsidRDefault="009577F4" w:rsidP="00F21EFC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t>Что делать, если на</w:t>
      </w:r>
      <w:r>
        <w:rPr>
          <w:b/>
          <w:sz w:val="28"/>
          <w:szCs w:val="28"/>
        </w:rPr>
        <w:t>логовое уведомление не получено</w:t>
      </w:r>
      <w:r w:rsidR="00F21EFC">
        <w:rPr>
          <w:b/>
          <w:sz w:val="28"/>
          <w:szCs w:val="28"/>
        </w:rPr>
        <w:t xml:space="preserve"> налогоплательщиком</w:t>
      </w:r>
      <w:r>
        <w:rPr>
          <w:b/>
          <w:sz w:val="28"/>
          <w:szCs w:val="28"/>
        </w:rPr>
        <w:t>?</w:t>
      </w:r>
    </w:p>
    <w:p w:rsidR="009577F4" w:rsidRPr="00393EA5" w:rsidRDefault="009577F4" w:rsidP="009577F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9577F4" w:rsidRDefault="009577F4" w:rsidP="009577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Налоговые уведомления владельцам налогооблагаемых объектов направляются налоговыми органами (размещаются в личном кабинете налогоплательщика) не позднее 30 дней до наступления срока уплаты налогов: не позднее 1 декабря года, следующего за истекшим налоговым периодом, за который уплачиваются налоги.</w:t>
      </w:r>
    </w:p>
    <w:p w:rsidR="009577F4" w:rsidRDefault="009577F4" w:rsidP="009577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При этом налоговые уведомления не направляются по почте на бумажном носителе в следующих случаях: </w:t>
      </w:r>
    </w:p>
    <w:p w:rsidR="009577F4" w:rsidRDefault="009577F4" w:rsidP="009577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1) наличие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</w:t>
      </w:r>
      <w:r>
        <w:rPr>
          <w:sz w:val="28"/>
          <w:szCs w:val="28"/>
        </w:rPr>
        <w:t xml:space="preserve"> </w:t>
      </w:r>
    </w:p>
    <w:p w:rsidR="009577F4" w:rsidRDefault="009577F4" w:rsidP="009577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2) если общая сумма налогов, отражаемых в налоговом уведомлении, составляет менее 100 рублей,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уведомления; </w:t>
      </w:r>
    </w:p>
    <w:p w:rsidR="009577F4" w:rsidRDefault="009577F4" w:rsidP="009577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3) налогоплательщик является пользователем </w:t>
      </w:r>
      <w:proofErr w:type="spellStart"/>
      <w:r w:rsidRPr="00CB5C4B">
        <w:rPr>
          <w:sz w:val="28"/>
          <w:szCs w:val="28"/>
        </w:rPr>
        <w:t>интернет-сервиса</w:t>
      </w:r>
      <w:proofErr w:type="spellEnd"/>
      <w:r w:rsidRPr="00CB5C4B">
        <w:rPr>
          <w:sz w:val="28"/>
          <w:szCs w:val="28"/>
        </w:rPr>
        <w:t xml:space="preserve"> ФНС России – личный кабинет налогоплательщика и при этом не направил </w:t>
      </w:r>
      <w:proofErr w:type="gramStart"/>
      <w:r w:rsidRPr="00CB5C4B">
        <w:rPr>
          <w:sz w:val="28"/>
          <w:szCs w:val="28"/>
        </w:rPr>
        <w:t>в</w:t>
      </w:r>
      <w:proofErr w:type="gramEnd"/>
      <w:r w:rsidRPr="00CB5C4B">
        <w:rPr>
          <w:sz w:val="28"/>
          <w:szCs w:val="28"/>
        </w:rPr>
        <w:t xml:space="preserve"> налоговый орган уведомление о необходимости получения налоговых документов на бумажном носителе.</w:t>
      </w:r>
    </w:p>
    <w:p w:rsidR="00377C46" w:rsidRDefault="009577F4" w:rsidP="009577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В иных случаях при неполучении до 1 ноября налогового уведомления за период владения </w:t>
      </w:r>
      <w:proofErr w:type="gramStart"/>
      <w:r w:rsidRPr="00CB5C4B">
        <w:rPr>
          <w:sz w:val="28"/>
          <w:szCs w:val="28"/>
        </w:rPr>
        <w:t>налогооблагаемыми</w:t>
      </w:r>
      <w:proofErr w:type="gramEnd"/>
      <w:r w:rsidRPr="00CB5C4B">
        <w:rPr>
          <w:sz w:val="28"/>
          <w:szCs w:val="28"/>
        </w:rPr>
        <w:t xml:space="preserve"> недвижимостью или транспортным средством, налогоплательщику </w:t>
      </w:r>
      <w:r>
        <w:rPr>
          <w:sz w:val="28"/>
          <w:szCs w:val="28"/>
        </w:rPr>
        <w:t xml:space="preserve">целесообразно </w:t>
      </w:r>
      <w:r w:rsidRPr="00CB5C4B">
        <w:rPr>
          <w:sz w:val="28"/>
          <w:szCs w:val="28"/>
        </w:rPr>
        <w:t xml:space="preserve">обратиться в </w:t>
      </w:r>
      <w:r w:rsidR="00F21EFC">
        <w:rPr>
          <w:sz w:val="28"/>
          <w:szCs w:val="28"/>
        </w:rPr>
        <w:t xml:space="preserve">один из операционных залов </w:t>
      </w:r>
      <w:r w:rsidR="00F21EFC">
        <w:rPr>
          <w:b/>
          <w:sz w:val="28"/>
          <w:szCs w:val="28"/>
        </w:rPr>
        <w:t>Межрайонной ИФНС России №</w:t>
      </w:r>
      <w:r w:rsidRPr="00377C46">
        <w:rPr>
          <w:b/>
          <w:sz w:val="28"/>
          <w:szCs w:val="28"/>
        </w:rPr>
        <w:t>9 по Ленинградской области</w:t>
      </w:r>
      <w:r w:rsidR="00377C46" w:rsidRPr="00377C46">
        <w:rPr>
          <w:b/>
          <w:sz w:val="28"/>
          <w:szCs w:val="28"/>
        </w:rPr>
        <w:t xml:space="preserve"> </w:t>
      </w:r>
      <w:r w:rsidR="00377C46">
        <w:rPr>
          <w:sz w:val="28"/>
          <w:szCs w:val="28"/>
        </w:rPr>
        <w:t>по следующим адресам:</w:t>
      </w:r>
    </w:p>
    <w:p w:rsidR="00377C46" w:rsidRDefault="00F21EFC" w:rsidP="00F21E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1EFC">
        <w:rPr>
          <w:sz w:val="28"/>
          <w:szCs w:val="28"/>
        </w:rPr>
        <w:t xml:space="preserve"> г. Кириши, ул. </w:t>
      </w:r>
      <w:proofErr w:type="gramStart"/>
      <w:r w:rsidRPr="00F21EFC">
        <w:rPr>
          <w:sz w:val="28"/>
          <w:szCs w:val="28"/>
        </w:rPr>
        <w:t>Советская</w:t>
      </w:r>
      <w:proofErr w:type="gramEnd"/>
      <w:r w:rsidRPr="00F21EFC">
        <w:rPr>
          <w:sz w:val="28"/>
          <w:szCs w:val="28"/>
        </w:rPr>
        <w:t>, д.18</w:t>
      </w:r>
      <w:r>
        <w:rPr>
          <w:sz w:val="28"/>
          <w:szCs w:val="28"/>
        </w:rPr>
        <w:t>,</w:t>
      </w:r>
    </w:p>
    <w:p w:rsidR="00F21EFC" w:rsidRDefault="00F21EFC" w:rsidP="00F21E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F21EFC">
        <w:rPr>
          <w:sz w:val="28"/>
          <w:szCs w:val="28"/>
        </w:rPr>
        <w:t>г</w:t>
      </w:r>
      <w:proofErr w:type="gramEnd"/>
      <w:r w:rsidRPr="00F21EFC">
        <w:rPr>
          <w:sz w:val="28"/>
          <w:szCs w:val="28"/>
        </w:rPr>
        <w:t>. Тихвин, 5 микрорайон, д.36</w:t>
      </w:r>
      <w:r>
        <w:rPr>
          <w:sz w:val="28"/>
          <w:szCs w:val="28"/>
        </w:rPr>
        <w:t>,</w:t>
      </w:r>
    </w:p>
    <w:p w:rsidR="00F21EFC" w:rsidRDefault="00F21EFC" w:rsidP="00F21E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1EFC">
        <w:rPr>
          <w:sz w:val="28"/>
          <w:szCs w:val="28"/>
        </w:rPr>
        <w:t xml:space="preserve">г. Бокситогорск, ул. </w:t>
      </w:r>
      <w:proofErr w:type="gramStart"/>
      <w:r w:rsidRPr="00F21EFC">
        <w:rPr>
          <w:sz w:val="28"/>
          <w:szCs w:val="28"/>
        </w:rPr>
        <w:t>Советская</w:t>
      </w:r>
      <w:proofErr w:type="gramEnd"/>
      <w:r w:rsidRPr="00F21EFC">
        <w:rPr>
          <w:sz w:val="28"/>
          <w:szCs w:val="28"/>
        </w:rPr>
        <w:t>,</w:t>
      </w:r>
      <w:r>
        <w:rPr>
          <w:sz w:val="28"/>
          <w:szCs w:val="28"/>
        </w:rPr>
        <w:t xml:space="preserve"> д.</w:t>
      </w:r>
      <w:r w:rsidRPr="00F21EFC">
        <w:rPr>
          <w:sz w:val="28"/>
          <w:szCs w:val="28"/>
        </w:rPr>
        <w:t>12</w:t>
      </w:r>
    </w:p>
    <w:p w:rsidR="00F21EFC" w:rsidRDefault="00F21EFC" w:rsidP="00F21E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1EFC">
        <w:rPr>
          <w:sz w:val="28"/>
          <w:szCs w:val="28"/>
        </w:rPr>
        <w:t xml:space="preserve"> </w:t>
      </w:r>
      <w:proofErr w:type="gramStart"/>
      <w:r w:rsidRPr="00F21EFC">
        <w:rPr>
          <w:sz w:val="28"/>
          <w:szCs w:val="28"/>
        </w:rPr>
        <w:t>г</w:t>
      </w:r>
      <w:proofErr w:type="gramEnd"/>
      <w:r w:rsidRPr="00F21EFC">
        <w:rPr>
          <w:sz w:val="28"/>
          <w:szCs w:val="28"/>
        </w:rPr>
        <w:t>.</w:t>
      </w:r>
      <w:r>
        <w:rPr>
          <w:sz w:val="28"/>
          <w:szCs w:val="28"/>
        </w:rPr>
        <w:t xml:space="preserve"> Подпорожье, ул. Строителей, д.</w:t>
      </w:r>
      <w:r w:rsidRPr="00F21EFC">
        <w:rPr>
          <w:sz w:val="28"/>
          <w:szCs w:val="28"/>
        </w:rPr>
        <w:t>9</w:t>
      </w:r>
      <w:r>
        <w:rPr>
          <w:sz w:val="28"/>
          <w:szCs w:val="28"/>
        </w:rPr>
        <w:t>,</w:t>
      </w:r>
    </w:p>
    <w:p w:rsidR="00F21EFC" w:rsidRDefault="00F21EFC" w:rsidP="00F21E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F21EFC">
        <w:rPr>
          <w:sz w:val="28"/>
          <w:szCs w:val="28"/>
        </w:rPr>
        <w:t>г</w:t>
      </w:r>
      <w:proofErr w:type="gramEnd"/>
      <w:r w:rsidRPr="00F21EFC">
        <w:rPr>
          <w:sz w:val="28"/>
          <w:szCs w:val="28"/>
        </w:rPr>
        <w:t>. Лодейное Поле, ул. Гагарина, д.14</w:t>
      </w:r>
      <w:r w:rsidR="00AA357D">
        <w:rPr>
          <w:sz w:val="28"/>
          <w:szCs w:val="28"/>
        </w:rPr>
        <w:t>,</w:t>
      </w:r>
    </w:p>
    <w:p w:rsidR="00AA357D" w:rsidRPr="00377C46" w:rsidRDefault="00CF5D8A" w:rsidP="00F21E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г. Волхов , ул.Гагарина, </w:t>
      </w:r>
      <w:r w:rsidR="00AA357D">
        <w:rPr>
          <w:sz w:val="28"/>
          <w:szCs w:val="28"/>
        </w:rPr>
        <w:t>д.1</w:t>
      </w:r>
    </w:p>
    <w:p w:rsidR="009577F4" w:rsidRDefault="009577F4" w:rsidP="00F21E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или</w:t>
      </w:r>
      <w:r w:rsidRPr="00CB5C4B">
        <w:rPr>
          <w:sz w:val="28"/>
          <w:szCs w:val="28"/>
        </w:rPr>
        <w:t xml:space="preserve"> направить информацию через «</w:t>
      </w:r>
      <w:r w:rsidRPr="00357495">
        <w:rPr>
          <w:sz w:val="28"/>
          <w:szCs w:val="28"/>
        </w:rPr>
        <w:t>Личный кабинет налогоплательщика</w:t>
      </w:r>
      <w:r w:rsidR="00357495">
        <w:rPr>
          <w:b/>
          <w:sz w:val="28"/>
          <w:szCs w:val="28"/>
        </w:rPr>
        <w:t>»</w:t>
      </w:r>
      <w:r w:rsidR="00357495" w:rsidRPr="00357495">
        <w:rPr>
          <w:sz w:val="28"/>
          <w:szCs w:val="28"/>
        </w:rPr>
        <w:t>,</w:t>
      </w:r>
      <w:r w:rsidRPr="00357495">
        <w:rPr>
          <w:sz w:val="28"/>
          <w:szCs w:val="28"/>
        </w:rPr>
        <w:t xml:space="preserve"> </w:t>
      </w:r>
      <w:r w:rsidR="00357495">
        <w:rPr>
          <w:sz w:val="28"/>
          <w:szCs w:val="28"/>
        </w:rPr>
        <w:t xml:space="preserve">или </w:t>
      </w:r>
      <w:r w:rsidRPr="00CB5C4B">
        <w:rPr>
          <w:sz w:val="28"/>
          <w:szCs w:val="28"/>
        </w:rPr>
        <w:t xml:space="preserve">с использованием </w:t>
      </w:r>
      <w:proofErr w:type="spellStart"/>
      <w:proofErr w:type="gramStart"/>
      <w:r w:rsidRPr="00A96F82">
        <w:rPr>
          <w:sz w:val="28"/>
          <w:szCs w:val="28"/>
        </w:rPr>
        <w:t>интернет-сервиса</w:t>
      </w:r>
      <w:proofErr w:type="spellEnd"/>
      <w:proofErr w:type="gramEnd"/>
      <w:r w:rsidRPr="00A96F82">
        <w:rPr>
          <w:sz w:val="28"/>
          <w:szCs w:val="28"/>
        </w:rPr>
        <w:t xml:space="preserve"> ФНС России</w:t>
      </w:r>
      <w:r w:rsidRPr="00CB5C4B">
        <w:rPr>
          <w:sz w:val="28"/>
          <w:szCs w:val="28"/>
        </w:rPr>
        <w:t xml:space="preserve"> «Обратиться в ФНС России».</w:t>
      </w:r>
    </w:p>
    <w:p w:rsidR="009577F4" w:rsidRDefault="009577F4" w:rsidP="009577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Владельцы недвижимости или транспортных средств, которые никогда не получали налоговые уведомления</w:t>
      </w:r>
      <w:r>
        <w:rPr>
          <w:sz w:val="28"/>
          <w:szCs w:val="28"/>
        </w:rPr>
        <w:t xml:space="preserve"> за истекший налоговый период </w:t>
      </w:r>
      <w:r w:rsidRPr="00CB5C4B">
        <w:rPr>
          <w:sz w:val="28"/>
          <w:szCs w:val="28"/>
        </w:rPr>
        <w:t xml:space="preserve">и не заявляли налоговые льготы в отношении налогооблагаемого имущества, </w:t>
      </w:r>
      <w:hyperlink r:id="rId4" w:history="1">
        <w:r w:rsidRPr="00CB5C4B">
          <w:rPr>
            <w:sz w:val="28"/>
            <w:szCs w:val="28"/>
          </w:rPr>
          <w:t>обязаны сообщать о наличии у них данных объектов в любой налоговый орган</w:t>
        </w:r>
      </w:hyperlink>
      <w:r w:rsidRPr="00CB5C4B">
        <w:rPr>
          <w:sz w:val="28"/>
          <w:szCs w:val="28"/>
        </w:rPr>
        <w:t xml:space="preserve"> (форма сообщения утверждена приказом ФНС России от 26.11.2014 № ММВ-7-11/598@).</w:t>
      </w:r>
      <w:r>
        <w:rPr>
          <w:sz w:val="28"/>
          <w:szCs w:val="28"/>
        </w:rPr>
        <w:t xml:space="preserve"> </w:t>
      </w:r>
    </w:p>
    <w:p w:rsidR="00376D3D" w:rsidRDefault="00376D3D"/>
    <w:sectPr w:rsidR="00376D3D" w:rsidSect="00376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7F4"/>
    <w:rsid w:val="00097440"/>
    <w:rsid w:val="002E078D"/>
    <w:rsid w:val="00320A89"/>
    <w:rsid w:val="00357495"/>
    <w:rsid w:val="00376D3D"/>
    <w:rsid w:val="00377C46"/>
    <w:rsid w:val="00416D32"/>
    <w:rsid w:val="007A55B6"/>
    <w:rsid w:val="009577F4"/>
    <w:rsid w:val="00AA357D"/>
    <w:rsid w:val="00B9020B"/>
    <w:rsid w:val="00CF5D8A"/>
    <w:rsid w:val="00EA1E0A"/>
    <w:rsid w:val="00F2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F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ru/rn77/fl/interest/imuch_m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Виротченко</dc:creator>
  <cp:lastModifiedBy>Виротченко</cp:lastModifiedBy>
  <cp:revision>2</cp:revision>
  <cp:lastPrinted>2021-10-26T07:57:00Z</cp:lastPrinted>
  <dcterms:created xsi:type="dcterms:W3CDTF">2021-10-28T13:22:00Z</dcterms:created>
  <dcterms:modified xsi:type="dcterms:W3CDTF">2021-10-28T13:22:00Z</dcterms:modified>
</cp:coreProperties>
</file>