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9D" w:rsidRDefault="00BC05BE" w:rsidP="00B1239D">
      <w:pPr>
        <w:pStyle w:val="a7"/>
        <w:rPr>
          <w:b/>
          <w:szCs w:val="28"/>
          <w:lang w:val="en-US"/>
        </w:rPr>
      </w:pPr>
      <w:bookmarkStart w:id="0" w:name="_GoBack"/>
      <w:bookmarkEnd w:id="0"/>
      <w:r w:rsidRPr="00B1239D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9D" w:rsidRPr="00D6154E" w:rsidRDefault="00B1239D" w:rsidP="00B1239D">
      <w:pPr>
        <w:pStyle w:val="a7"/>
        <w:rPr>
          <w:b/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 </w:t>
      </w:r>
      <w:r w:rsidRPr="00D6154E">
        <w:rPr>
          <w:b/>
          <w:szCs w:val="28"/>
          <w:u w:val="none"/>
        </w:rPr>
        <w:t>АДМИНИСТРАЦИЯ</w:t>
      </w:r>
    </w:p>
    <w:p w:rsidR="00B1239D" w:rsidRPr="00D6154E" w:rsidRDefault="00B1239D" w:rsidP="00B1239D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B1239D" w:rsidRPr="00D6154E" w:rsidRDefault="00B1239D" w:rsidP="00B1239D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B1239D" w:rsidRPr="00D6154E" w:rsidRDefault="00B1239D" w:rsidP="00B1239D">
      <w:pPr>
        <w:jc w:val="center"/>
        <w:rPr>
          <w:szCs w:val="24"/>
        </w:rPr>
      </w:pPr>
      <w:r w:rsidRPr="00D6154E">
        <w:rPr>
          <w:szCs w:val="24"/>
        </w:rPr>
        <w:t>Волховского муниципального района</w:t>
      </w:r>
    </w:p>
    <w:p w:rsidR="00B1239D" w:rsidRDefault="00B1239D" w:rsidP="00B1239D">
      <w:pPr>
        <w:jc w:val="center"/>
        <w:rPr>
          <w:szCs w:val="24"/>
        </w:rPr>
      </w:pPr>
      <w:r w:rsidRPr="00D6154E">
        <w:rPr>
          <w:szCs w:val="24"/>
        </w:rPr>
        <w:t>Ленинградской области</w:t>
      </w:r>
    </w:p>
    <w:p w:rsidR="00B1239D" w:rsidRDefault="00B1239D" w:rsidP="00B1239D">
      <w:pPr>
        <w:jc w:val="center"/>
        <w:rPr>
          <w:szCs w:val="24"/>
        </w:rPr>
      </w:pPr>
    </w:p>
    <w:p w:rsidR="00B1239D" w:rsidRPr="00D6154E" w:rsidRDefault="00B1239D" w:rsidP="00B1239D">
      <w:pPr>
        <w:jc w:val="center"/>
        <w:rPr>
          <w:szCs w:val="24"/>
        </w:rPr>
      </w:pPr>
    </w:p>
    <w:p w:rsidR="00B1239D" w:rsidRDefault="00B1239D" w:rsidP="00B1239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B1239D" w:rsidRPr="00CB1757" w:rsidRDefault="00B1239D" w:rsidP="00B1239D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>
        <w:rPr>
          <w:rFonts w:ascii="Times New Roman" w:hAnsi="Times New Roman"/>
          <w:color w:val="auto"/>
          <w:sz w:val="24"/>
          <w:szCs w:val="24"/>
        </w:rPr>
        <w:t>___</w:t>
      </w:r>
      <w:r w:rsidR="00F9148F">
        <w:rPr>
          <w:rFonts w:ascii="Times New Roman" w:hAnsi="Times New Roman"/>
          <w:color w:val="auto"/>
          <w:sz w:val="24"/>
          <w:szCs w:val="24"/>
          <w:u w:val="single"/>
        </w:rPr>
        <w:t xml:space="preserve">27 декабря 2021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F9148F">
        <w:rPr>
          <w:rFonts w:ascii="Times New Roman" w:hAnsi="Times New Roman"/>
          <w:color w:val="auto"/>
          <w:sz w:val="24"/>
          <w:szCs w:val="24"/>
          <w:u w:val="single"/>
        </w:rPr>
        <w:t>156</w:t>
      </w:r>
      <w:r w:rsidRPr="00CB1757">
        <w:rPr>
          <w:rFonts w:ascii="Times New Roman" w:hAnsi="Times New Roman"/>
          <w:color w:val="auto"/>
          <w:sz w:val="24"/>
          <w:szCs w:val="24"/>
        </w:rPr>
        <w:t>_</w:t>
      </w:r>
    </w:p>
    <w:p w:rsidR="00B1239D" w:rsidRPr="00D6154E" w:rsidRDefault="00B1239D" w:rsidP="00B1239D">
      <w:pPr>
        <w:jc w:val="center"/>
        <w:rPr>
          <w:sz w:val="20"/>
        </w:rPr>
      </w:pPr>
      <w:r w:rsidRPr="00D6154E">
        <w:rPr>
          <w:sz w:val="20"/>
        </w:rPr>
        <w:t>с. Старая Ладога</w:t>
      </w:r>
    </w:p>
    <w:p w:rsidR="00B1239D" w:rsidRPr="00D6154E" w:rsidRDefault="00B1239D" w:rsidP="00B1239D">
      <w:pPr>
        <w:jc w:val="center"/>
        <w:rPr>
          <w:sz w:val="20"/>
        </w:rPr>
      </w:pPr>
      <w:r w:rsidRPr="00D6154E">
        <w:rPr>
          <w:sz w:val="20"/>
        </w:rPr>
        <w:t>Волховского района, Ленинградской области</w:t>
      </w:r>
    </w:p>
    <w:p w:rsidR="00B1239D" w:rsidRDefault="00B1239D" w:rsidP="00B123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39D" w:rsidRPr="002B048A" w:rsidRDefault="00B1239D" w:rsidP="00B1239D">
      <w:pPr>
        <w:pStyle w:val="a9"/>
        <w:jc w:val="center"/>
        <w:rPr>
          <w:rStyle w:val="a3"/>
          <w:rFonts w:eastAsia="Calibri"/>
        </w:rPr>
      </w:pPr>
      <w:r w:rsidRPr="002B048A">
        <w:rPr>
          <w:rStyle w:val="a3"/>
          <w:rFonts w:eastAsia="Calibri"/>
        </w:rPr>
        <w:t xml:space="preserve">Об утверждении муниципальной </w:t>
      </w:r>
      <w:proofErr w:type="gramStart"/>
      <w:r w:rsidRPr="002B048A">
        <w:rPr>
          <w:rStyle w:val="a3"/>
          <w:rFonts w:eastAsia="Calibri"/>
        </w:rPr>
        <w:t>программы</w:t>
      </w:r>
      <w:r w:rsidRPr="002B048A">
        <w:rPr>
          <w:rStyle w:val="a3"/>
          <w:rFonts w:eastAsia="Calibri"/>
        </w:rPr>
        <w:br/>
        <w:t>«</w:t>
      </w:r>
      <w:proofErr w:type="gramEnd"/>
      <w:r>
        <w:rPr>
          <w:rStyle w:val="a3"/>
          <w:rFonts w:eastAsia="Calibri"/>
        </w:rPr>
        <w:t>Культура</w:t>
      </w:r>
      <w:r w:rsidRPr="002B048A">
        <w:rPr>
          <w:rStyle w:val="a3"/>
          <w:rFonts w:eastAsia="Calibri"/>
        </w:rPr>
        <w:t xml:space="preserve"> МО Староладожское сельское поселение на </w:t>
      </w:r>
      <w:r>
        <w:rPr>
          <w:rStyle w:val="a3"/>
          <w:rFonts w:eastAsia="Calibri"/>
        </w:rPr>
        <w:t>2022-2024</w:t>
      </w:r>
      <w:r w:rsidRPr="002B048A">
        <w:rPr>
          <w:rStyle w:val="a3"/>
          <w:rFonts w:eastAsia="Calibri"/>
        </w:rPr>
        <w:t xml:space="preserve"> </w:t>
      </w:r>
      <w:r>
        <w:rPr>
          <w:rStyle w:val="a3"/>
          <w:rFonts w:eastAsia="Calibri"/>
        </w:rPr>
        <w:t>г</w:t>
      </w:r>
      <w:r w:rsidRPr="002B048A">
        <w:rPr>
          <w:rStyle w:val="a3"/>
          <w:rFonts w:eastAsia="Calibri"/>
        </w:rPr>
        <w:t>г.»</w:t>
      </w:r>
    </w:p>
    <w:p w:rsidR="00B1239D" w:rsidRDefault="00B1239D" w:rsidP="00B1239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</w:t>
      </w:r>
      <w:proofErr w:type="gramStart"/>
      <w:r w:rsidRPr="00D9329B">
        <w:rPr>
          <w:sz w:val="28"/>
          <w:szCs w:val="28"/>
        </w:rPr>
        <w:t>Федеральным  законом</w:t>
      </w:r>
      <w:proofErr w:type="gramEnd"/>
      <w:r w:rsidRPr="00D9329B">
        <w:rPr>
          <w:sz w:val="28"/>
          <w:szCs w:val="28"/>
        </w:rPr>
        <w:t xml:space="preserve"> от  06.10.2003 г.  </w:t>
      </w:r>
      <w:proofErr w:type="gramStart"/>
      <w:r w:rsidRPr="00D9329B">
        <w:rPr>
          <w:sz w:val="28"/>
          <w:szCs w:val="28"/>
        </w:rPr>
        <w:t>№  131</w:t>
      </w:r>
      <w:proofErr w:type="gramEnd"/>
      <w:r w:rsidRPr="00D9329B">
        <w:rPr>
          <w:sz w:val="28"/>
          <w:szCs w:val="28"/>
        </w:rPr>
        <w:t xml:space="preserve">-ФЗ  «Об  общих  принципах  организации  местного  самоуправления в Российской Федерации»,  </w:t>
      </w:r>
    </w:p>
    <w:p w:rsidR="00B1239D" w:rsidRPr="00E10CE8" w:rsidRDefault="00B1239D" w:rsidP="00B1239D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B1239D" w:rsidRPr="00E10CE8" w:rsidRDefault="00B1239D" w:rsidP="00B1239D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E10CE8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Культура</w:t>
      </w:r>
      <w:r w:rsidRPr="00E10CE8">
        <w:rPr>
          <w:bCs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Староладожское</w:t>
      </w:r>
      <w:r w:rsidRPr="00E10CE8">
        <w:rPr>
          <w:color w:val="000000"/>
          <w:sz w:val="28"/>
          <w:szCs w:val="28"/>
        </w:rPr>
        <w:t xml:space="preserve"> сельское поселение</w:t>
      </w:r>
      <w:r w:rsidRPr="00E10CE8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2022-2024 гг.</w:t>
      </w:r>
      <w:r w:rsidRPr="00E10CE8">
        <w:rPr>
          <w:bCs/>
          <w:sz w:val="28"/>
          <w:szCs w:val="28"/>
        </w:rPr>
        <w:t>»</w:t>
      </w:r>
      <w:r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B1239D" w:rsidRPr="00E10CE8" w:rsidRDefault="00B1239D" w:rsidP="00B1239D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Определить администрацию МО </w:t>
      </w:r>
      <w:r>
        <w:rPr>
          <w:color w:val="000000"/>
          <w:sz w:val="28"/>
          <w:szCs w:val="28"/>
        </w:rPr>
        <w:t xml:space="preserve">Староладожское </w:t>
      </w:r>
      <w:r w:rsidRPr="00E10CE8">
        <w:rPr>
          <w:color w:val="000000"/>
          <w:sz w:val="28"/>
          <w:szCs w:val="28"/>
        </w:rPr>
        <w:t>сельское поселение</w:t>
      </w:r>
      <w:r w:rsidRPr="00E10CE8">
        <w:rPr>
          <w:sz w:val="28"/>
          <w:szCs w:val="28"/>
        </w:rPr>
        <w:t xml:space="preserve"> основным исполнителем Программы.</w:t>
      </w:r>
    </w:p>
    <w:p w:rsidR="00B1239D" w:rsidRPr="00E10CE8" w:rsidRDefault="00B1239D" w:rsidP="00B1239D">
      <w:pPr>
        <w:pStyle w:val="a4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B1239D" w:rsidRPr="00E10CE8" w:rsidRDefault="00B1239D" w:rsidP="00B1239D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1239D" w:rsidRDefault="00B1239D" w:rsidP="00B1239D">
      <w:pPr>
        <w:jc w:val="both"/>
        <w:rPr>
          <w:sz w:val="28"/>
          <w:szCs w:val="28"/>
        </w:rPr>
      </w:pPr>
    </w:p>
    <w:p w:rsidR="00B1239D" w:rsidRPr="00B536BA" w:rsidRDefault="00B1239D" w:rsidP="00B1239D">
      <w:pPr>
        <w:jc w:val="both"/>
        <w:rPr>
          <w:sz w:val="28"/>
          <w:szCs w:val="28"/>
        </w:rPr>
      </w:pPr>
    </w:p>
    <w:p w:rsidR="00B1239D" w:rsidRDefault="00B1239D" w:rsidP="00B1239D">
      <w:pPr>
        <w:jc w:val="both"/>
        <w:rPr>
          <w:sz w:val="28"/>
          <w:szCs w:val="28"/>
        </w:rPr>
      </w:pPr>
      <w:r w:rsidRPr="00B536BA">
        <w:rPr>
          <w:sz w:val="28"/>
          <w:szCs w:val="28"/>
        </w:rPr>
        <w:t>Глава администрации</w:t>
      </w:r>
    </w:p>
    <w:p w:rsidR="00B1239D" w:rsidRPr="00B536BA" w:rsidRDefault="00B1239D" w:rsidP="00B1239D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Ермак Н.О.</w:t>
      </w:r>
    </w:p>
    <w:p w:rsidR="00B1239D" w:rsidRDefault="00B1239D" w:rsidP="00B1239D">
      <w:pPr>
        <w:jc w:val="both"/>
      </w:pPr>
    </w:p>
    <w:p w:rsidR="00B1239D" w:rsidRDefault="00B1239D" w:rsidP="00B1239D">
      <w:pPr>
        <w:jc w:val="both"/>
      </w:pPr>
    </w:p>
    <w:p w:rsidR="00B1239D" w:rsidRDefault="00B1239D" w:rsidP="00B1239D">
      <w:pPr>
        <w:jc w:val="both"/>
      </w:pPr>
    </w:p>
    <w:p w:rsidR="00B1239D" w:rsidRDefault="00B1239D" w:rsidP="00B1239D">
      <w:pPr>
        <w:jc w:val="both"/>
      </w:pPr>
    </w:p>
    <w:p w:rsidR="00B1239D" w:rsidRPr="00AE5AC5" w:rsidRDefault="00B1239D" w:rsidP="00B1239D">
      <w:pPr>
        <w:jc w:val="both"/>
        <w:rPr>
          <w:sz w:val="20"/>
        </w:rPr>
      </w:pPr>
      <w:proofErr w:type="spellStart"/>
      <w:r w:rsidRPr="00AE5AC5">
        <w:rPr>
          <w:sz w:val="20"/>
        </w:rPr>
        <w:t>Исп</w:t>
      </w:r>
      <w:proofErr w:type="spellEnd"/>
      <w:r w:rsidRPr="00AE5AC5">
        <w:rPr>
          <w:sz w:val="20"/>
        </w:rPr>
        <w:t xml:space="preserve">: </w:t>
      </w:r>
      <w:r>
        <w:rPr>
          <w:sz w:val="20"/>
        </w:rPr>
        <w:t>Марьяничева Л.В.</w:t>
      </w:r>
    </w:p>
    <w:p w:rsidR="00B1239D" w:rsidRDefault="00B1239D" w:rsidP="00B1239D">
      <w:pPr>
        <w:jc w:val="both"/>
      </w:pPr>
      <w:r>
        <w:rPr>
          <w:sz w:val="20"/>
        </w:rPr>
        <w:t>Тел. (81363)49-289</w:t>
      </w: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47197F" w:rsidRDefault="00B1239D" w:rsidP="00B1239D">
      <w:pPr>
        <w:ind w:left="4248"/>
        <w:rPr>
          <w:bCs/>
          <w:color w:val="363636"/>
          <w:sz w:val="28"/>
        </w:rPr>
      </w:pPr>
      <w:r>
        <w:rPr>
          <w:rFonts w:eastAsia="Calibri"/>
          <w:szCs w:val="24"/>
          <w:lang w:eastAsia="en-US"/>
        </w:rPr>
        <w:lastRenderedPageBreak/>
        <w:t xml:space="preserve">          </w:t>
      </w:r>
      <w:r w:rsidRPr="00770DBD">
        <w:rPr>
          <w:rFonts w:eastAsia="Calibri"/>
          <w:szCs w:val="24"/>
          <w:lang w:eastAsia="en-US"/>
        </w:rPr>
        <w:t xml:space="preserve">Приложение к постановлению администрации </w:t>
      </w:r>
      <w:r w:rsidRPr="00770DBD">
        <w:rPr>
          <w:rFonts w:eastAsia="Calibri"/>
          <w:szCs w:val="24"/>
          <w:lang w:eastAsia="en-US"/>
        </w:rPr>
        <w:br/>
      </w:r>
      <w:r>
        <w:rPr>
          <w:rFonts w:eastAsia="Calibri"/>
          <w:szCs w:val="24"/>
          <w:lang w:eastAsia="en-US"/>
        </w:rPr>
        <w:t xml:space="preserve">          </w:t>
      </w:r>
      <w:r w:rsidRPr="00770DBD">
        <w:rPr>
          <w:rFonts w:eastAsia="Calibri"/>
          <w:szCs w:val="24"/>
          <w:lang w:eastAsia="en-US"/>
        </w:rPr>
        <w:t xml:space="preserve">МО </w:t>
      </w:r>
      <w:r>
        <w:rPr>
          <w:rFonts w:eastAsia="Calibri"/>
          <w:szCs w:val="24"/>
          <w:lang w:eastAsia="en-US"/>
        </w:rPr>
        <w:t>Староладожское сельское поселение</w:t>
      </w:r>
      <w:r w:rsidRPr="00770DBD">
        <w:rPr>
          <w:rFonts w:eastAsia="Calibri"/>
          <w:szCs w:val="24"/>
          <w:lang w:eastAsia="en-US"/>
        </w:rPr>
        <w:t xml:space="preserve"> </w:t>
      </w:r>
    </w:p>
    <w:p w:rsidR="00B1239D" w:rsidRPr="00770DBD" w:rsidRDefault="00B1239D" w:rsidP="00B1239D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</w:t>
      </w:r>
      <w:r w:rsidR="00F9148F">
        <w:rPr>
          <w:rFonts w:eastAsia="Calibri"/>
          <w:szCs w:val="24"/>
          <w:lang w:eastAsia="en-US"/>
        </w:rPr>
        <w:t xml:space="preserve">             </w:t>
      </w:r>
      <w:r>
        <w:rPr>
          <w:rFonts w:eastAsia="Calibri"/>
          <w:szCs w:val="24"/>
          <w:lang w:eastAsia="en-US"/>
        </w:rPr>
        <w:t xml:space="preserve">от   </w:t>
      </w:r>
      <w:r w:rsidR="00F9148F">
        <w:rPr>
          <w:rFonts w:eastAsia="Calibri"/>
          <w:szCs w:val="24"/>
          <w:lang w:eastAsia="en-US"/>
        </w:rPr>
        <w:t>27.12.2021</w:t>
      </w:r>
      <w:r>
        <w:rPr>
          <w:rFonts w:eastAsia="Calibri"/>
          <w:szCs w:val="24"/>
          <w:lang w:eastAsia="en-US"/>
        </w:rPr>
        <w:t xml:space="preserve"> г.  №  </w:t>
      </w:r>
      <w:r w:rsidR="00F9148F">
        <w:rPr>
          <w:rFonts w:eastAsia="Calibri"/>
          <w:szCs w:val="24"/>
          <w:lang w:eastAsia="en-US"/>
        </w:rPr>
        <w:t>156</w:t>
      </w: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239D" w:rsidRPr="00A913A9" w:rsidRDefault="00B1239D" w:rsidP="00B123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1239D" w:rsidRPr="00A913A9" w:rsidRDefault="00B1239D" w:rsidP="00B123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 xml:space="preserve">«Культура МО </w:t>
      </w:r>
      <w:r>
        <w:rPr>
          <w:rFonts w:ascii="Times New Roman" w:hAnsi="Times New Roman"/>
          <w:b/>
          <w:sz w:val="28"/>
          <w:szCs w:val="28"/>
        </w:rPr>
        <w:t>Староладожское</w:t>
      </w:r>
      <w:r w:rsidRPr="00A913A9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B1239D" w:rsidRPr="00A913A9" w:rsidRDefault="00B1239D" w:rsidP="00B123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13A9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2022-2024</w:t>
      </w:r>
      <w:r w:rsidRPr="00A913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A913A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Pr="00A913A9">
        <w:rPr>
          <w:rFonts w:ascii="Times New Roman" w:hAnsi="Times New Roman"/>
          <w:b/>
          <w:sz w:val="28"/>
          <w:szCs w:val="28"/>
        </w:rPr>
        <w:t>»</w:t>
      </w: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1239D" w:rsidRPr="00280A6C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80A6C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 сельское поселение</w:t>
      </w:r>
    </w:p>
    <w:p w:rsidR="00B1239D" w:rsidRDefault="00B1239D" w:rsidP="00B1239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80A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80A6C">
        <w:rPr>
          <w:rFonts w:ascii="Times New Roman" w:hAnsi="Times New Roman"/>
          <w:sz w:val="24"/>
          <w:szCs w:val="24"/>
        </w:rPr>
        <w:t>г.</w:t>
      </w:r>
    </w:p>
    <w:p w:rsidR="00B1239D" w:rsidRDefault="00B1239D" w:rsidP="00B1239D">
      <w:pPr>
        <w:widowControl w:val="0"/>
        <w:jc w:val="center"/>
        <w:outlineLvl w:val="1"/>
        <w:rPr>
          <w:b/>
          <w:szCs w:val="24"/>
        </w:rPr>
      </w:pPr>
    </w:p>
    <w:p w:rsidR="00B1239D" w:rsidRPr="00D51F7E" w:rsidRDefault="00B1239D" w:rsidP="00B1239D">
      <w:pPr>
        <w:widowControl w:val="0"/>
        <w:jc w:val="center"/>
        <w:outlineLvl w:val="1"/>
        <w:rPr>
          <w:b/>
          <w:szCs w:val="24"/>
        </w:rPr>
      </w:pPr>
      <w:r w:rsidRPr="00D51F7E">
        <w:rPr>
          <w:b/>
          <w:szCs w:val="24"/>
        </w:rPr>
        <w:t>ПАСПОРТ</w:t>
      </w:r>
    </w:p>
    <w:p w:rsidR="00B1239D" w:rsidRPr="00D51F7E" w:rsidRDefault="00B1239D" w:rsidP="00B1239D">
      <w:pPr>
        <w:widowControl w:val="0"/>
        <w:jc w:val="center"/>
        <w:rPr>
          <w:b/>
          <w:szCs w:val="24"/>
        </w:rPr>
      </w:pPr>
      <w:r w:rsidRPr="00D51F7E">
        <w:rPr>
          <w:b/>
          <w:szCs w:val="24"/>
        </w:rPr>
        <w:t>муниципальной программы</w:t>
      </w:r>
      <w:r>
        <w:rPr>
          <w:b/>
          <w:szCs w:val="24"/>
        </w:rPr>
        <w:t xml:space="preserve"> </w:t>
      </w:r>
      <w:r>
        <w:rPr>
          <w:rStyle w:val="a3"/>
          <w:rFonts w:eastAsia="Calibri"/>
        </w:rPr>
        <w:t>МО Староладожское сельское поселение</w:t>
      </w:r>
    </w:p>
    <w:p w:rsidR="00B1239D" w:rsidRPr="00D51F7E" w:rsidRDefault="00B1239D" w:rsidP="00B1239D">
      <w:pPr>
        <w:widowControl w:val="0"/>
        <w:jc w:val="center"/>
        <w:rPr>
          <w:b/>
          <w:szCs w:val="24"/>
        </w:rPr>
      </w:pPr>
      <w:r w:rsidRPr="00D51F7E">
        <w:rPr>
          <w:b/>
          <w:szCs w:val="24"/>
        </w:rPr>
        <w:t xml:space="preserve">«Культура МО Староладожское сельское поселение на </w:t>
      </w:r>
      <w:r>
        <w:rPr>
          <w:b/>
          <w:szCs w:val="24"/>
        </w:rPr>
        <w:t>2022-2024</w:t>
      </w:r>
      <w:r w:rsidRPr="00D51F7E">
        <w:rPr>
          <w:b/>
          <w:szCs w:val="24"/>
        </w:rPr>
        <w:t xml:space="preserve"> </w:t>
      </w:r>
      <w:r>
        <w:rPr>
          <w:b/>
          <w:szCs w:val="24"/>
        </w:rPr>
        <w:t>г</w:t>
      </w:r>
      <w:r w:rsidRPr="00D51F7E">
        <w:rPr>
          <w:b/>
          <w:szCs w:val="24"/>
        </w:rPr>
        <w:t>г</w:t>
      </w:r>
      <w:r>
        <w:rPr>
          <w:b/>
          <w:szCs w:val="24"/>
        </w:rPr>
        <w:t>.</w:t>
      </w:r>
      <w:r w:rsidRPr="00D51F7E">
        <w:rPr>
          <w:b/>
          <w:szCs w:val="24"/>
        </w:rPr>
        <w:t>»</w:t>
      </w:r>
    </w:p>
    <w:p w:rsidR="00B1239D" w:rsidRPr="00D51F7E" w:rsidRDefault="00B1239D" w:rsidP="00B1239D">
      <w:pPr>
        <w:widowControl w:val="0"/>
        <w:jc w:val="center"/>
        <w:rPr>
          <w:szCs w:val="24"/>
        </w:rPr>
      </w:pP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8"/>
        <w:gridCol w:w="7020"/>
      </w:tblGrid>
      <w:tr w:rsidR="00B1239D" w:rsidRPr="00D51F7E">
        <w:trPr>
          <w:trHeight w:val="467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 xml:space="preserve">Полное         </w:t>
            </w:r>
            <w:r w:rsidRPr="00D51F7E">
              <w:br/>
              <w:t xml:space="preserve">наименование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>
              <w:t>Культура</w:t>
            </w:r>
            <w:r w:rsidRPr="00D51F7E">
              <w:t xml:space="preserve"> МО Староладожское </w:t>
            </w:r>
            <w:r>
              <w:t xml:space="preserve">сельское поселение на </w:t>
            </w:r>
            <w:r w:rsidRPr="00D51F7E">
              <w:t>20</w:t>
            </w:r>
            <w:r>
              <w:t>22-2024 гг.</w:t>
            </w:r>
          </w:p>
        </w:tc>
      </w:tr>
      <w:tr w:rsidR="00B1239D" w:rsidRPr="00D51F7E">
        <w:trPr>
          <w:trHeight w:val="800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proofErr w:type="gramStart"/>
            <w:r w:rsidRPr="00D51F7E">
              <w:t xml:space="preserve">Ответственный  </w:t>
            </w:r>
            <w:r w:rsidRPr="00D51F7E">
              <w:br/>
              <w:t>исполнитель</w:t>
            </w:r>
            <w:proofErr w:type="gramEnd"/>
            <w:r w:rsidRPr="00D51F7E">
              <w:t xml:space="preserve">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 xml:space="preserve">Администрация муниципального образования Староладожское сельское поселение Волховского муниципального района Ленинградской области                          </w:t>
            </w:r>
          </w:p>
        </w:tc>
      </w:tr>
      <w:tr w:rsidR="00B1239D" w:rsidRPr="00D51F7E">
        <w:trPr>
          <w:trHeight w:val="659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proofErr w:type="gramStart"/>
            <w:r w:rsidRPr="00D51F7E">
              <w:t xml:space="preserve">Соисполнители  </w:t>
            </w:r>
            <w:r w:rsidRPr="00D51F7E">
              <w:br/>
              <w:t>муниципальной</w:t>
            </w:r>
            <w:proofErr w:type="gramEnd"/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>Муниципальное бюджетное учреждение дополнительного образования культуры и спорта информационно – досуговый центр «Старая Ладога»» МО Староладожское сельское поселение Волховского муниципального района Ленинградской области</w:t>
            </w:r>
          </w:p>
        </w:tc>
      </w:tr>
      <w:tr w:rsidR="00B1239D" w:rsidRPr="00D51F7E">
        <w:trPr>
          <w:trHeight w:val="795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 xml:space="preserve">Участники 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  <w:r>
              <w:t>;</w:t>
            </w:r>
          </w:p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>Муниципальное бюджетное учреждение дополнительного образования культуры и спорта информационно - досуговый центр «Старая Ладога» МО Староладожское сельское поселение Волховского муниципального района Ленинградской области</w:t>
            </w:r>
            <w:r>
              <w:t>;</w:t>
            </w:r>
          </w:p>
          <w:p w:rsidR="00B1239D" w:rsidRDefault="00B1239D" w:rsidP="00B1239D">
            <w:pPr>
              <w:pStyle w:val="ConsPlusCell"/>
            </w:pPr>
            <w:r>
              <w:t xml:space="preserve">- </w:t>
            </w:r>
            <w:r w:rsidRPr="00D51F7E">
              <w:t>Совет ветеранов МО Староладожское сельское поселение</w:t>
            </w:r>
            <w:r>
              <w:t>;</w:t>
            </w:r>
          </w:p>
          <w:p w:rsidR="00B1239D" w:rsidRPr="00D51F7E" w:rsidRDefault="00B1239D" w:rsidP="00B1239D">
            <w:pPr>
              <w:pStyle w:val="ConsPlusCell"/>
            </w:pPr>
            <w:r>
              <w:t>- Совет молодежи МО Староладожское сельское поселение</w:t>
            </w:r>
          </w:p>
        </w:tc>
      </w:tr>
      <w:tr w:rsidR="00B1239D" w:rsidRPr="00D51F7E">
        <w:trPr>
          <w:trHeight w:val="841"/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 xml:space="preserve">Цели      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widowControl w:val="0"/>
              <w:numPr>
                <w:ilvl w:val="0"/>
                <w:numId w:val="2"/>
              </w:numPr>
              <w:tabs>
                <w:tab w:val="left" w:pos="132"/>
                <w:tab w:val="left" w:pos="540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   Обеспечение прав граждан на доступ к культурным ценностям.</w:t>
            </w:r>
          </w:p>
          <w:p w:rsidR="00B1239D" w:rsidRPr="00D51F7E" w:rsidRDefault="00B1239D" w:rsidP="00B1239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>Создание благоприятных условий для сохранения и развития культуры на территории МО Староладожское сельское поселение.</w:t>
            </w:r>
          </w:p>
          <w:p w:rsidR="00B1239D" w:rsidRPr="00D51F7E" w:rsidRDefault="00B1239D" w:rsidP="00B1239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>Организация и развитие библиотечного дела на территории МО Староладожское сельское поселение.</w:t>
            </w:r>
          </w:p>
          <w:p w:rsidR="00B1239D" w:rsidRPr="00D51F7E" w:rsidRDefault="00B1239D" w:rsidP="00B1239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>Обеспечение прав граждан на доступ к культурным ценностям путем обеспечения их сохранности, пополнения, популяризации и использования на территории МО Староладожское сельское поселение.</w:t>
            </w:r>
          </w:p>
          <w:p w:rsidR="00B1239D" w:rsidRPr="00D51F7E" w:rsidRDefault="00B1239D" w:rsidP="00B1239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>Обеспечение свободы творчества и прав граждан на участие в культурной жизни на территории МО Староладожское сельское поселение.</w:t>
            </w:r>
          </w:p>
          <w:p w:rsidR="00B1239D" w:rsidRPr="00D51F7E" w:rsidRDefault="00B1239D" w:rsidP="00B1239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rPr>
                <w:szCs w:val="24"/>
              </w:rPr>
              <w:t>Сохранение и развитие культурно - досуговых учреждений в сфере культуры на территории МО Староладожское сельское поселение.</w:t>
            </w:r>
          </w:p>
          <w:p w:rsidR="00B1239D" w:rsidRPr="00790244" w:rsidRDefault="00B1239D" w:rsidP="00B1239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D51F7E">
              <w:t>Сохранение историко-культурного наследия на территории МО Староладожское сельское поселение.</w:t>
            </w:r>
          </w:p>
        </w:tc>
      </w:tr>
      <w:tr w:rsidR="00B1239D" w:rsidRPr="00D51F7E">
        <w:trPr>
          <w:trHeight w:val="1346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 xml:space="preserve">Задачи    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Создание условий для развития традиционного художественного народного творчества.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Поддержка и содействие в работе действующих творческих объединений и создание новых.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proofErr w:type="gramStart"/>
            <w:r w:rsidRPr="00D51F7E">
              <w:rPr>
                <w:szCs w:val="24"/>
              </w:rPr>
              <w:t>Улучшение  качества</w:t>
            </w:r>
            <w:proofErr w:type="gramEnd"/>
            <w:r w:rsidRPr="00D51F7E">
              <w:rPr>
                <w:szCs w:val="24"/>
              </w:rPr>
              <w:t xml:space="preserve">   культурно-массовых   мероприятий, проводимых на территории МО Староладожское сельское поселение.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Повышение посещаемости культурно-массовых мероприятий за счет улучшения их качества.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lastRenderedPageBreak/>
              <w:t>Обеспечение эффективности работы МБУДОКС ИДЦ «Старая Ладога» за счет совершенствования форм работы и внедрения современных технологий.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Организация библиотечного обслуживания путем введения новых информационных технологий, повышения уровня комфортности библиотечного обслуживания.  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Улучшение материально – технической базы учреждений культуры на территории МО Староладожское сельское поселение.</w:t>
            </w:r>
          </w:p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ind w:left="714" w:hanging="357"/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Организация обучения, повышения квалификации, подготовка кадров для работы в учреждениях культуры.</w:t>
            </w:r>
          </w:p>
        </w:tc>
      </w:tr>
      <w:tr w:rsidR="00B1239D" w:rsidRPr="00D51F7E">
        <w:trPr>
          <w:trHeight w:val="558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lastRenderedPageBreak/>
              <w:t xml:space="preserve">Целевые        </w:t>
            </w:r>
            <w:r w:rsidRPr="00D51F7E">
              <w:br/>
              <w:t xml:space="preserve">индикаторы     </w:t>
            </w:r>
            <w:r w:rsidRPr="00D51F7E">
              <w:br/>
              <w:t xml:space="preserve">и показатели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>
              <w:t>- д</w:t>
            </w:r>
            <w:r w:rsidRPr="00D51F7E">
              <w:t>оля новых постановок и концертных программ в общем репертуаре театрально-концертных учреждений;</w:t>
            </w:r>
          </w:p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>увеличение количества посещений театрально-концертных мероприятий;</w:t>
            </w:r>
          </w:p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>количество книговыдач;</w:t>
            </w:r>
          </w:p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>доля детей, привлекаемых к участию в творческих мероприятиях;</w:t>
            </w:r>
          </w:p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>удовлетворенность населения качеством услуг, оказываемых учреждениями культуры и искусства;</w:t>
            </w:r>
          </w:p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>соотношение средней заработной платы работников учреждений культуры Ленинградской области к средней заработной плате по Ленинградской области;</w:t>
            </w:r>
          </w:p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 xml:space="preserve">размер повышения заработной платы; </w:t>
            </w:r>
          </w:p>
          <w:p w:rsidR="00B1239D" w:rsidRPr="00D51F7E" w:rsidRDefault="00B1239D" w:rsidP="00B1239D">
            <w:pPr>
              <w:pStyle w:val="ConsPlusCell"/>
            </w:pPr>
            <w:r>
              <w:t xml:space="preserve">- </w:t>
            </w:r>
            <w:r w:rsidRPr="00D51F7E">
              <w:t xml:space="preserve">количество мероприятий, </w:t>
            </w:r>
            <w:proofErr w:type="gramStart"/>
            <w:r w:rsidRPr="00D51F7E">
              <w:t>ед..</w:t>
            </w:r>
            <w:proofErr w:type="gramEnd"/>
          </w:p>
        </w:tc>
      </w:tr>
      <w:tr w:rsidR="00B1239D" w:rsidRPr="00D51F7E">
        <w:trPr>
          <w:trHeight w:val="800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 xml:space="preserve">Этапы и </w:t>
            </w:r>
            <w:proofErr w:type="gramStart"/>
            <w:r w:rsidRPr="00D51F7E">
              <w:t xml:space="preserve">сроки  </w:t>
            </w:r>
            <w:r w:rsidRPr="00D51F7E">
              <w:br/>
              <w:t>реализации</w:t>
            </w:r>
            <w:proofErr w:type="gramEnd"/>
            <w:r w:rsidRPr="00D51F7E">
              <w:t xml:space="preserve">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>
              <w:t>2022-2024</w:t>
            </w:r>
            <w:r w:rsidRPr="00D51F7E">
              <w:t xml:space="preserve"> год</w:t>
            </w:r>
            <w:r>
              <w:t>ы</w:t>
            </w:r>
            <w:r w:rsidRPr="00D51F7E">
              <w:t xml:space="preserve">                             </w:t>
            </w:r>
          </w:p>
        </w:tc>
      </w:tr>
      <w:tr w:rsidR="00B1239D" w:rsidRPr="00D51F7E">
        <w:trPr>
          <w:trHeight w:val="1813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Default="00B1239D" w:rsidP="00B1239D">
            <w:pPr>
              <w:pStyle w:val="ConsPlusCell"/>
            </w:pPr>
            <w:r w:rsidRPr="00D51F7E">
              <w:t xml:space="preserve">Общий   объем   ресурсного   обеспечения    реализации </w:t>
            </w:r>
            <w:proofErr w:type="gramStart"/>
            <w:r w:rsidRPr="00D51F7E">
              <w:t>муниципальной  программы</w:t>
            </w:r>
            <w:proofErr w:type="gramEnd"/>
            <w:r w:rsidRPr="00D51F7E">
              <w:t xml:space="preserve"> </w:t>
            </w:r>
            <w:r>
              <w:t>(из средств местного бюджета)</w:t>
            </w:r>
            <w:r w:rsidRPr="00D51F7E">
              <w:t xml:space="preserve">  составляет   </w:t>
            </w:r>
            <w:r>
              <w:t>10165,0 тыс. рублей, в том числе по годам:</w:t>
            </w:r>
          </w:p>
          <w:p w:rsidR="00B1239D" w:rsidRDefault="00B1239D" w:rsidP="00B1239D">
            <w:pPr>
              <w:pStyle w:val="ConsPlusCell"/>
            </w:pPr>
            <w:r>
              <w:t>2021 год – 3250,0 тыс. руб.;</w:t>
            </w:r>
          </w:p>
          <w:p w:rsidR="00B1239D" w:rsidRDefault="00B1239D" w:rsidP="00B1239D">
            <w:pPr>
              <w:pStyle w:val="ConsPlusCell"/>
            </w:pPr>
            <w:r>
              <w:t>2022 год – 3400,0 тыс. руб.;</w:t>
            </w:r>
          </w:p>
          <w:p w:rsidR="00B1239D" w:rsidRPr="00D51F7E" w:rsidRDefault="00B1239D" w:rsidP="00B1239D">
            <w:pPr>
              <w:pStyle w:val="ConsPlusCell"/>
            </w:pPr>
            <w:r>
              <w:t>2023 год – 35150,0 тыс. руб.</w:t>
            </w:r>
          </w:p>
        </w:tc>
      </w:tr>
      <w:tr w:rsidR="00B1239D" w:rsidRPr="00D51F7E">
        <w:trPr>
          <w:trHeight w:val="3250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pStyle w:val="ConsPlusCell"/>
            </w:pPr>
            <w:r w:rsidRPr="00D51F7E">
              <w:t xml:space="preserve">Ожидаемые      </w:t>
            </w:r>
            <w:r w:rsidRPr="00D51F7E">
              <w:br/>
              <w:t xml:space="preserve">результаты     </w:t>
            </w:r>
            <w:r w:rsidRPr="00D51F7E">
              <w:br/>
              <w:t xml:space="preserve">реализации  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D51F7E" w:rsidRDefault="00B1239D" w:rsidP="00B1239D">
            <w:pPr>
              <w:widowControl w:val="0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>Активное участие творческих коллективов муниципального образования в областных, районных и местных праздниках, фе</w:t>
            </w:r>
            <w:r>
              <w:rPr>
                <w:szCs w:val="24"/>
              </w:rPr>
              <w:t>стивалях, конкурсах, выставках</w:t>
            </w:r>
          </w:p>
          <w:p w:rsidR="00B1239D" w:rsidRPr="00D51F7E" w:rsidRDefault="00B1239D" w:rsidP="00B1239D">
            <w:pPr>
              <w:pStyle w:val="a4"/>
              <w:widowControl w:val="0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Увеличение количества мероприятий в учреждениях культуры. </w:t>
            </w:r>
          </w:p>
          <w:p w:rsidR="00B1239D" w:rsidRPr="00D51F7E" w:rsidRDefault="00B1239D" w:rsidP="00B1239D">
            <w:pPr>
              <w:pStyle w:val="a4"/>
              <w:widowControl w:val="0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Увеличение количества посещений (зрителей) мероприятий в учреждениях культуры. </w:t>
            </w:r>
          </w:p>
          <w:p w:rsidR="00B1239D" w:rsidRPr="00D51F7E" w:rsidRDefault="00B1239D" w:rsidP="00B1239D">
            <w:pPr>
              <w:pStyle w:val="a4"/>
              <w:widowControl w:val="0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Увеличение доли детей (до 14 лет), привлекаемых к участию в культурно-досуговых мероприятиях. </w:t>
            </w:r>
          </w:p>
          <w:p w:rsidR="00B1239D" w:rsidRPr="00D51F7E" w:rsidRDefault="00B1239D" w:rsidP="00B1239D">
            <w:pPr>
              <w:pStyle w:val="a4"/>
              <w:widowControl w:val="0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D51F7E">
              <w:rPr>
                <w:szCs w:val="24"/>
              </w:rPr>
              <w:t xml:space="preserve">Увеличение количества клубных формирований в учреждениях культуры. </w:t>
            </w:r>
          </w:p>
          <w:p w:rsidR="00B1239D" w:rsidRPr="00D51F7E" w:rsidRDefault="00B1239D" w:rsidP="00B1239D">
            <w:pPr>
              <w:pStyle w:val="ConsPlusCell"/>
              <w:numPr>
                <w:ilvl w:val="0"/>
                <w:numId w:val="16"/>
              </w:numPr>
            </w:pPr>
            <w:r w:rsidRPr="00D51F7E">
              <w:t xml:space="preserve">Увеличение количества </w:t>
            </w:r>
            <w:proofErr w:type="gramStart"/>
            <w:r w:rsidRPr="00D51F7E">
              <w:t>пользователей  библиотек</w:t>
            </w:r>
            <w:proofErr w:type="gramEnd"/>
            <w:r w:rsidRPr="00D51F7E">
              <w:t xml:space="preserve"> </w:t>
            </w:r>
          </w:p>
        </w:tc>
      </w:tr>
    </w:tbl>
    <w:p w:rsidR="00B1239D" w:rsidRPr="00D51F7E" w:rsidRDefault="00B1239D" w:rsidP="00B1239D">
      <w:pPr>
        <w:pStyle w:val="a5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B1239D" w:rsidRDefault="00B1239D" w:rsidP="00B1239D">
      <w:pPr>
        <w:jc w:val="center"/>
        <w:rPr>
          <w:b/>
          <w:bCs/>
          <w:color w:val="363636"/>
          <w:szCs w:val="24"/>
        </w:rPr>
      </w:pPr>
    </w:p>
    <w:p w:rsidR="00B1239D" w:rsidRDefault="00B1239D" w:rsidP="00B1239D">
      <w:pPr>
        <w:jc w:val="center"/>
        <w:rPr>
          <w:b/>
          <w:bCs/>
          <w:color w:val="363636"/>
          <w:szCs w:val="24"/>
        </w:rPr>
      </w:pPr>
    </w:p>
    <w:p w:rsidR="00B1239D" w:rsidRDefault="00B1239D" w:rsidP="00B1239D">
      <w:pPr>
        <w:jc w:val="center"/>
        <w:rPr>
          <w:b/>
          <w:bCs/>
          <w:color w:val="363636"/>
          <w:szCs w:val="24"/>
        </w:rPr>
      </w:pPr>
    </w:p>
    <w:p w:rsidR="00B1239D" w:rsidRDefault="00B1239D" w:rsidP="00B1239D">
      <w:pPr>
        <w:jc w:val="center"/>
        <w:rPr>
          <w:b/>
          <w:bCs/>
          <w:color w:val="363636"/>
          <w:szCs w:val="24"/>
        </w:rPr>
      </w:pPr>
    </w:p>
    <w:p w:rsidR="00B1239D" w:rsidRDefault="00B1239D" w:rsidP="00B1239D">
      <w:pPr>
        <w:jc w:val="center"/>
        <w:rPr>
          <w:b/>
          <w:bCs/>
          <w:color w:val="363636"/>
          <w:szCs w:val="24"/>
        </w:rPr>
      </w:pPr>
    </w:p>
    <w:p w:rsidR="00B1239D" w:rsidRDefault="00B1239D" w:rsidP="00B1239D">
      <w:pPr>
        <w:jc w:val="center"/>
        <w:rPr>
          <w:b/>
          <w:bCs/>
          <w:color w:val="363636"/>
          <w:szCs w:val="24"/>
        </w:rPr>
      </w:pPr>
    </w:p>
    <w:p w:rsidR="00B1239D" w:rsidRPr="00E96154" w:rsidRDefault="00B1239D" w:rsidP="00B1239D">
      <w:pPr>
        <w:jc w:val="center"/>
        <w:rPr>
          <w:b/>
          <w:bCs/>
          <w:szCs w:val="24"/>
        </w:rPr>
      </w:pPr>
      <w:r w:rsidRPr="00E96154">
        <w:rPr>
          <w:b/>
          <w:bCs/>
          <w:szCs w:val="24"/>
        </w:rPr>
        <w:lastRenderedPageBreak/>
        <w:t xml:space="preserve">1. Характеристика текущего состояния развития культуры на территории </w:t>
      </w:r>
      <w:r w:rsidRPr="00E96154">
        <w:rPr>
          <w:b/>
          <w:bCs/>
          <w:szCs w:val="24"/>
        </w:rPr>
        <w:br/>
        <w:t xml:space="preserve">МО Староладожское сельское поселение </w:t>
      </w:r>
    </w:p>
    <w:p w:rsidR="00B1239D" w:rsidRPr="00E96154" w:rsidRDefault="00B1239D" w:rsidP="00B123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39D" w:rsidRPr="00E96154" w:rsidRDefault="00B1239D" w:rsidP="00B1239D">
      <w:pPr>
        <w:pStyle w:val="ConsPlusCell"/>
        <w:ind w:firstLine="709"/>
        <w:jc w:val="both"/>
      </w:pPr>
      <w:proofErr w:type="gramStart"/>
      <w:r w:rsidRPr="00E96154">
        <w:t>К  сфере</w:t>
      </w:r>
      <w:proofErr w:type="gramEnd"/>
      <w:r w:rsidRPr="00E96154">
        <w:t xml:space="preserve"> учреждений культуры на территории </w:t>
      </w:r>
      <w:r w:rsidRPr="00E96154">
        <w:rPr>
          <w:bCs/>
        </w:rPr>
        <w:t>МО Староладожское сельское поселение</w:t>
      </w:r>
      <w:r w:rsidRPr="00E96154">
        <w:t xml:space="preserve"> относится:</w:t>
      </w:r>
      <w:r w:rsidRPr="00E96154">
        <w:rPr>
          <w:b/>
        </w:rPr>
        <w:t xml:space="preserve"> </w:t>
      </w:r>
      <w:r w:rsidRPr="00E96154">
        <w:t>Муниципальное бюджетное учреждение дополнительного образования культуры и спорта информационно-досуговый центр «Старая Ладога» МО Староладожское сельское поселение Волховского муниципального района Ленинградской области.</w:t>
      </w:r>
    </w:p>
    <w:p w:rsidR="00B1239D" w:rsidRPr="00026167" w:rsidRDefault="00B1239D" w:rsidP="00B1239D">
      <w:pPr>
        <w:shd w:val="clear" w:color="auto" w:fill="FFFFFF"/>
        <w:jc w:val="both"/>
        <w:rPr>
          <w:szCs w:val="24"/>
        </w:rPr>
      </w:pPr>
    </w:p>
    <w:p w:rsidR="00B1239D" w:rsidRPr="00026167" w:rsidRDefault="00B1239D" w:rsidP="00B1239D">
      <w:pPr>
        <w:shd w:val="clear" w:color="auto" w:fill="FFFFFF"/>
        <w:jc w:val="both"/>
        <w:rPr>
          <w:szCs w:val="24"/>
        </w:rPr>
      </w:pPr>
      <w:r w:rsidRPr="00026167">
        <w:rPr>
          <w:szCs w:val="24"/>
        </w:rPr>
        <w:t xml:space="preserve">          Как показала практика, решение приоритетных задач в области культуры целесообразно осуществлять в рамках целевых программ, что </w:t>
      </w:r>
      <w:proofErr w:type="gramStart"/>
      <w:r w:rsidRPr="00026167">
        <w:rPr>
          <w:szCs w:val="24"/>
        </w:rPr>
        <w:t>позволяет  сосредоточить</w:t>
      </w:r>
      <w:proofErr w:type="gramEnd"/>
      <w:r w:rsidRPr="00026167">
        <w:rPr>
          <w:szCs w:val="24"/>
        </w:rPr>
        <w:t xml:space="preserve"> ограниченные материальные и финансовые ресурсы  на решении наиболее острых проблем в культуре. Примером этого может служить улучшение отдельных показателей состояния сферы культуры на территории МО Староладожское сельское поселение за последние годы, когда возросло количество зрителей, посещающих учреждения культуры муниципального </w:t>
      </w:r>
      <w:proofErr w:type="gramStart"/>
      <w:r w:rsidRPr="00026167">
        <w:rPr>
          <w:szCs w:val="24"/>
        </w:rPr>
        <w:t>образования,  получили</w:t>
      </w:r>
      <w:proofErr w:type="gramEnd"/>
      <w:r w:rsidRPr="00026167">
        <w:rPr>
          <w:szCs w:val="24"/>
        </w:rPr>
        <w:t xml:space="preserve"> признание отдельные исполнители и художественные коллективы.</w:t>
      </w:r>
    </w:p>
    <w:p w:rsidR="00B1239D" w:rsidRPr="00026167" w:rsidRDefault="00B1239D" w:rsidP="00B1239D">
      <w:pPr>
        <w:shd w:val="clear" w:color="auto" w:fill="FFFFFF"/>
        <w:jc w:val="both"/>
        <w:rPr>
          <w:szCs w:val="24"/>
        </w:rPr>
      </w:pPr>
      <w:r w:rsidRPr="00026167">
        <w:rPr>
          <w:szCs w:val="24"/>
        </w:rPr>
        <w:t xml:space="preserve">           Недостаточная материально-техническая </w:t>
      </w:r>
      <w:proofErr w:type="gramStart"/>
      <w:r w:rsidRPr="00026167">
        <w:rPr>
          <w:szCs w:val="24"/>
        </w:rPr>
        <w:t>база  учреждений</w:t>
      </w:r>
      <w:proofErr w:type="gramEnd"/>
      <w:r w:rsidRPr="00026167">
        <w:rPr>
          <w:szCs w:val="24"/>
        </w:rPr>
        <w:t xml:space="preserve"> культуры 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культурный потенциал  в качестве фактора социально-экономического развития.</w:t>
      </w:r>
    </w:p>
    <w:p w:rsidR="00B1239D" w:rsidRPr="00026167" w:rsidRDefault="00B1239D" w:rsidP="00B1239D">
      <w:pPr>
        <w:shd w:val="clear" w:color="auto" w:fill="FFFFFF"/>
        <w:jc w:val="both"/>
        <w:rPr>
          <w:szCs w:val="24"/>
        </w:rPr>
      </w:pPr>
      <w:r w:rsidRPr="00026167">
        <w:rPr>
          <w:szCs w:val="24"/>
        </w:rPr>
        <w:t xml:space="preserve">          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культурно-досуговых учреждений. Недостаточно решены вопросы повышения квалификации работников культуры. </w:t>
      </w:r>
    </w:p>
    <w:p w:rsidR="00B1239D" w:rsidRPr="00026167" w:rsidRDefault="00B1239D" w:rsidP="00B1239D">
      <w:pPr>
        <w:shd w:val="clear" w:color="auto" w:fill="FFFFFF"/>
        <w:jc w:val="both"/>
        <w:rPr>
          <w:szCs w:val="24"/>
        </w:rPr>
      </w:pPr>
      <w:r w:rsidRPr="00026167">
        <w:rPr>
          <w:szCs w:val="24"/>
        </w:rPr>
        <w:t xml:space="preserve">          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B1239D" w:rsidRPr="00026167" w:rsidRDefault="00B1239D" w:rsidP="00B1239D">
      <w:pPr>
        <w:shd w:val="clear" w:color="auto" w:fill="FFFFFF"/>
        <w:ind w:firstLine="709"/>
        <w:jc w:val="both"/>
        <w:rPr>
          <w:szCs w:val="24"/>
        </w:rPr>
      </w:pPr>
      <w:r w:rsidRPr="00026167">
        <w:rPr>
          <w:szCs w:val="24"/>
        </w:rPr>
        <w:t>Настоящая программа сформирована с учётом первоочередных задач по улучшению нынешнего положения в культуре.</w:t>
      </w:r>
    </w:p>
    <w:p w:rsidR="00B1239D" w:rsidRPr="00D51F7E" w:rsidRDefault="00B1239D" w:rsidP="00B1239D">
      <w:pPr>
        <w:pStyle w:val="a5"/>
        <w:ind w:firstLine="708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B1239D" w:rsidRPr="00D51F7E" w:rsidRDefault="00B1239D" w:rsidP="00B1239D">
      <w:pPr>
        <w:pStyle w:val="a5"/>
        <w:ind w:firstLine="708"/>
        <w:jc w:val="center"/>
        <w:rPr>
          <w:rFonts w:ascii="Times New Roman" w:hAnsi="Times New Roman"/>
          <w:color w:val="363636"/>
          <w:sz w:val="24"/>
          <w:szCs w:val="24"/>
        </w:rPr>
      </w:pPr>
      <w:r w:rsidRPr="00D51F7E">
        <w:rPr>
          <w:rFonts w:ascii="Times New Roman" w:hAnsi="Times New Roman"/>
          <w:b/>
          <w:color w:val="363636"/>
          <w:sz w:val="24"/>
          <w:szCs w:val="24"/>
        </w:rPr>
        <w:t xml:space="preserve">2. Приоритеты и цели развития культуры на территории </w:t>
      </w:r>
      <w:r w:rsidRPr="00D51F7E">
        <w:rPr>
          <w:rFonts w:ascii="Times New Roman" w:hAnsi="Times New Roman"/>
          <w:b/>
          <w:color w:val="363636"/>
          <w:sz w:val="24"/>
          <w:szCs w:val="24"/>
        </w:rPr>
        <w:br/>
        <w:t>МО Староладожское сельское поселение</w:t>
      </w:r>
    </w:p>
    <w:p w:rsidR="00B1239D" w:rsidRPr="00026167" w:rsidRDefault="00B1239D" w:rsidP="00B1239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26167">
        <w:rPr>
          <w:rFonts w:ascii="Times New Roman" w:hAnsi="Times New Roman"/>
          <w:sz w:val="24"/>
          <w:szCs w:val="24"/>
        </w:rPr>
        <w:t xml:space="preserve">Приоритет в </w:t>
      </w:r>
      <w:proofErr w:type="gramStart"/>
      <w:r w:rsidRPr="00026167">
        <w:rPr>
          <w:rFonts w:ascii="Times New Roman" w:hAnsi="Times New Roman"/>
          <w:sz w:val="24"/>
          <w:szCs w:val="24"/>
        </w:rPr>
        <w:t>развитии  культуры</w:t>
      </w:r>
      <w:proofErr w:type="gramEnd"/>
      <w:r w:rsidRPr="00026167">
        <w:rPr>
          <w:rFonts w:ascii="Times New Roman" w:hAnsi="Times New Roman"/>
          <w:sz w:val="24"/>
          <w:szCs w:val="24"/>
        </w:rPr>
        <w:t xml:space="preserve"> на территории МО Староладожское сельское поселение состоит в создании условий для: </w:t>
      </w:r>
    </w:p>
    <w:p w:rsidR="00B1239D" w:rsidRPr="00026167" w:rsidRDefault="00B1239D" w:rsidP="00B1239D">
      <w:pPr>
        <w:widowControl w:val="0"/>
        <w:numPr>
          <w:ilvl w:val="0"/>
          <w:numId w:val="6"/>
        </w:numPr>
        <w:tabs>
          <w:tab w:val="left" w:pos="1200"/>
        </w:tabs>
        <w:overflowPunct/>
        <w:ind w:left="0" w:firstLine="700"/>
        <w:rPr>
          <w:szCs w:val="24"/>
        </w:rPr>
      </w:pPr>
      <w:r w:rsidRPr="00026167">
        <w:rPr>
          <w:szCs w:val="24"/>
        </w:rPr>
        <w:t xml:space="preserve">организации библиотечного обслуживания населения; </w:t>
      </w:r>
    </w:p>
    <w:p w:rsidR="00B1239D" w:rsidRPr="00026167" w:rsidRDefault="00B1239D" w:rsidP="00B1239D">
      <w:pPr>
        <w:widowControl w:val="0"/>
        <w:numPr>
          <w:ilvl w:val="0"/>
          <w:numId w:val="6"/>
        </w:numPr>
        <w:tabs>
          <w:tab w:val="left" w:pos="1200"/>
        </w:tabs>
        <w:overflowPunct/>
        <w:ind w:left="0" w:firstLine="700"/>
        <w:jc w:val="both"/>
        <w:rPr>
          <w:szCs w:val="24"/>
        </w:rPr>
      </w:pPr>
      <w:r w:rsidRPr="00026167">
        <w:rPr>
          <w:szCs w:val="24"/>
        </w:rPr>
        <w:t xml:space="preserve">организации досуга населения организациями культуры;   </w:t>
      </w:r>
    </w:p>
    <w:p w:rsidR="00B1239D" w:rsidRPr="00026167" w:rsidRDefault="00B1239D" w:rsidP="00B1239D">
      <w:pPr>
        <w:widowControl w:val="0"/>
        <w:numPr>
          <w:ilvl w:val="0"/>
          <w:numId w:val="6"/>
        </w:numPr>
        <w:tabs>
          <w:tab w:val="left" w:pos="1200"/>
        </w:tabs>
        <w:overflowPunct/>
        <w:ind w:left="0" w:firstLine="700"/>
        <w:jc w:val="both"/>
        <w:rPr>
          <w:szCs w:val="24"/>
        </w:rPr>
      </w:pPr>
      <w:r w:rsidRPr="00026167">
        <w:rPr>
          <w:szCs w:val="24"/>
        </w:rPr>
        <w:t>создание условий для развития местного традиционного народного художественного творчества;</w:t>
      </w:r>
    </w:p>
    <w:p w:rsidR="00B1239D" w:rsidRPr="00026167" w:rsidRDefault="00B1239D" w:rsidP="00B1239D">
      <w:pPr>
        <w:widowControl w:val="0"/>
        <w:numPr>
          <w:ilvl w:val="0"/>
          <w:numId w:val="6"/>
        </w:numPr>
        <w:tabs>
          <w:tab w:val="left" w:pos="1200"/>
        </w:tabs>
        <w:overflowPunct/>
        <w:ind w:left="0" w:firstLine="700"/>
        <w:jc w:val="both"/>
        <w:rPr>
          <w:szCs w:val="24"/>
        </w:rPr>
      </w:pPr>
      <w:r w:rsidRPr="00026167">
        <w:rPr>
          <w:szCs w:val="24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B1239D" w:rsidRPr="00D51F7E" w:rsidRDefault="00B1239D" w:rsidP="00B1239D">
      <w:pPr>
        <w:widowControl w:val="0"/>
        <w:tabs>
          <w:tab w:val="left" w:pos="1200"/>
        </w:tabs>
        <w:jc w:val="both"/>
        <w:rPr>
          <w:color w:val="363636"/>
          <w:szCs w:val="24"/>
        </w:rPr>
      </w:pPr>
    </w:p>
    <w:p w:rsidR="00B1239D" w:rsidRPr="00D51F7E" w:rsidRDefault="00B1239D" w:rsidP="00B1239D">
      <w:pPr>
        <w:widowControl w:val="0"/>
        <w:jc w:val="both"/>
        <w:rPr>
          <w:b/>
          <w:color w:val="363636"/>
          <w:szCs w:val="24"/>
        </w:rPr>
      </w:pPr>
      <w:r w:rsidRPr="00D51F7E">
        <w:rPr>
          <w:b/>
          <w:color w:val="363636"/>
          <w:szCs w:val="24"/>
        </w:rPr>
        <w:t>Стратегическими целями Программы являются:</w:t>
      </w:r>
    </w:p>
    <w:p w:rsidR="00B1239D" w:rsidRPr="00026167" w:rsidRDefault="00B1239D" w:rsidP="00B1239D">
      <w:pPr>
        <w:widowControl w:val="0"/>
        <w:numPr>
          <w:ilvl w:val="0"/>
          <w:numId w:val="2"/>
        </w:numPr>
        <w:tabs>
          <w:tab w:val="left" w:pos="132"/>
          <w:tab w:val="left" w:pos="540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Обеспечение прав граждан на доступ к культурным ценностям.</w:t>
      </w:r>
    </w:p>
    <w:p w:rsidR="00B1239D" w:rsidRPr="00026167" w:rsidRDefault="00B1239D" w:rsidP="00B1239D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 xml:space="preserve">Создание благоприятных условий для сохранения и развития культуры на территории МО </w:t>
      </w:r>
      <w:proofErr w:type="gramStart"/>
      <w:r w:rsidRPr="00026167">
        <w:rPr>
          <w:szCs w:val="24"/>
        </w:rPr>
        <w:t>Староладожское  сельское</w:t>
      </w:r>
      <w:proofErr w:type="gramEnd"/>
      <w:r w:rsidRPr="00026167">
        <w:rPr>
          <w:szCs w:val="24"/>
        </w:rPr>
        <w:t xml:space="preserve"> поселение.</w:t>
      </w:r>
    </w:p>
    <w:p w:rsidR="00B1239D" w:rsidRPr="00026167" w:rsidRDefault="00B1239D" w:rsidP="00B1239D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>Создание благоприятных условий для организации и развития библиотечного дела на территории МО Староладожское сельское поселение.</w:t>
      </w:r>
    </w:p>
    <w:p w:rsidR="00B1239D" w:rsidRPr="00026167" w:rsidRDefault="00B1239D" w:rsidP="00B1239D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>Обеспечение прав граждан на доступ к культурным ценностям путем обеспечения их сохранности, пополнения, популяризации и использования на территории МО Староладожское сельское поселение.</w:t>
      </w:r>
    </w:p>
    <w:p w:rsidR="00B1239D" w:rsidRPr="00026167" w:rsidRDefault="00B1239D" w:rsidP="00B1239D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>Обеспечение свободы творчества и прав граждан на участие в культурной жизни на территории МО Староладожское сельское поселение.</w:t>
      </w:r>
    </w:p>
    <w:p w:rsidR="00B1239D" w:rsidRPr="00026167" w:rsidRDefault="00B1239D" w:rsidP="00B1239D">
      <w:pPr>
        <w:numPr>
          <w:ilvl w:val="0"/>
          <w:numId w:val="2"/>
        </w:numPr>
        <w:overflowPunct/>
        <w:autoSpaceDE/>
        <w:autoSpaceDN/>
        <w:adjustRightInd/>
        <w:ind w:left="0"/>
        <w:jc w:val="both"/>
        <w:rPr>
          <w:szCs w:val="24"/>
        </w:rPr>
      </w:pPr>
      <w:r w:rsidRPr="00026167">
        <w:rPr>
          <w:szCs w:val="24"/>
        </w:rPr>
        <w:t>Сохранение и развитие культурно-досуговых учреждений в сфере культуры на территории МО Староладожское сельское поселение.</w:t>
      </w:r>
    </w:p>
    <w:p w:rsidR="00B1239D" w:rsidRPr="00026167" w:rsidRDefault="00B1239D" w:rsidP="00B1239D">
      <w:pPr>
        <w:widowControl w:val="0"/>
        <w:numPr>
          <w:ilvl w:val="0"/>
          <w:numId w:val="2"/>
        </w:numPr>
        <w:tabs>
          <w:tab w:val="left" w:pos="31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Сохранение историко-культурного наследия на территории МО Староладожское сельское поселение.</w:t>
      </w:r>
    </w:p>
    <w:p w:rsidR="00B1239D" w:rsidRPr="00D51F7E" w:rsidRDefault="00B1239D" w:rsidP="00B1239D">
      <w:pPr>
        <w:pStyle w:val="a5"/>
        <w:ind w:firstLine="708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B1239D" w:rsidRPr="00E96154" w:rsidRDefault="00B1239D" w:rsidP="00B1239D">
      <w:pPr>
        <w:widowControl w:val="0"/>
        <w:jc w:val="both"/>
        <w:rPr>
          <w:b/>
          <w:szCs w:val="24"/>
        </w:rPr>
      </w:pPr>
      <w:r w:rsidRPr="00E96154">
        <w:rPr>
          <w:b/>
          <w:szCs w:val="24"/>
        </w:rPr>
        <w:t>Исходя из целей, основными задачами Программы будут являться: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num" w:pos="522"/>
        </w:tabs>
        <w:overflowPunct/>
        <w:ind w:left="0"/>
        <w:jc w:val="both"/>
        <w:rPr>
          <w:szCs w:val="24"/>
        </w:rPr>
      </w:pPr>
      <w:r w:rsidRPr="00E96154">
        <w:rPr>
          <w:szCs w:val="24"/>
        </w:rPr>
        <w:t>Создание условий для самореализации и духовно–нравственного развития</w:t>
      </w:r>
      <w:r w:rsidRPr="00026167">
        <w:rPr>
          <w:szCs w:val="24"/>
        </w:rPr>
        <w:t xml:space="preserve"> населения. 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 xml:space="preserve">Создание условий для организации досуга и обеспечения жителей поселения услугами организаций культуры;  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Создание условий для развития традиционного художественного народного творчества;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Поддержка и содействие в работе действующих творческих объединений и создание новых;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proofErr w:type="gramStart"/>
      <w:r w:rsidRPr="00026167">
        <w:rPr>
          <w:szCs w:val="24"/>
        </w:rPr>
        <w:t>Улучшение  качества</w:t>
      </w:r>
      <w:proofErr w:type="gramEnd"/>
      <w:r w:rsidRPr="00026167">
        <w:rPr>
          <w:szCs w:val="24"/>
        </w:rPr>
        <w:t xml:space="preserve">   культурно-массовых   мероприятий, проводимых на территории МО Староладожское  сельское поселение;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Повышение посещаемости культурно-массовых мероприятий за счет улучшения их качества;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13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 xml:space="preserve">Обеспечение эффективности работы МБУДОКС </w:t>
      </w:r>
      <w:proofErr w:type="gramStart"/>
      <w:r w:rsidRPr="00026167">
        <w:rPr>
          <w:szCs w:val="24"/>
        </w:rPr>
        <w:t>ИДЦ  «</w:t>
      </w:r>
      <w:proofErr w:type="gramEnd"/>
      <w:r w:rsidRPr="00026167">
        <w:rPr>
          <w:szCs w:val="24"/>
        </w:rPr>
        <w:t>Старая Ладога» за счет совершенствования форм работы и внедрения современных технологий;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Организация библиотечного обслуживания путем введения новых информационных технологий, повышения уровня комфортности библиотечного обслуживания;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Улучшение материально – технической базы учреждений культуры на территории МО Староладожское сельское поселение;</w:t>
      </w:r>
    </w:p>
    <w:p w:rsidR="00B1239D" w:rsidRPr="00026167" w:rsidRDefault="00B1239D" w:rsidP="00B1239D">
      <w:pPr>
        <w:widowControl w:val="0"/>
        <w:numPr>
          <w:ilvl w:val="0"/>
          <w:numId w:val="5"/>
        </w:numPr>
        <w:tabs>
          <w:tab w:val="clear" w:pos="1101"/>
          <w:tab w:val="left" w:pos="312"/>
          <w:tab w:val="num" w:pos="522"/>
        </w:tabs>
        <w:overflowPunct/>
        <w:ind w:left="0"/>
        <w:jc w:val="both"/>
        <w:rPr>
          <w:szCs w:val="24"/>
        </w:rPr>
      </w:pPr>
      <w:r w:rsidRPr="00026167">
        <w:rPr>
          <w:szCs w:val="24"/>
        </w:rPr>
        <w:t>Организация обучения, повышения квалификации, подготовка кадров для работы в учреждениях культуры.</w:t>
      </w:r>
    </w:p>
    <w:p w:rsidR="00B1239D" w:rsidRPr="00D51F7E" w:rsidRDefault="00B1239D" w:rsidP="00B1239D">
      <w:pPr>
        <w:widowControl w:val="0"/>
        <w:tabs>
          <w:tab w:val="left" w:pos="312"/>
        </w:tabs>
        <w:overflowPunct/>
        <w:jc w:val="both"/>
        <w:rPr>
          <w:color w:val="363636"/>
          <w:szCs w:val="24"/>
        </w:rPr>
      </w:pPr>
    </w:p>
    <w:p w:rsidR="00B1239D" w:rsidRPr="00E96154" w:rsidRDefault="00B1239D" w:rsidP="00B1239D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96154">
        <w:rPr>
          <w:rFonts w:ascii="Times New Roman" w:hAnsi="Times New Roman"/>
          <w:b/>
          <w:sz w:val="24"/>
          <w:szCs w:val="24"/>
        </w:rPr>
        <w:t>3. Прогноз конечных результатов муниципальной программы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Активное участие творческих коллективов муниципального образования во всероссийских, областных, районных праздниках, фестивалях, конкурсах, выставках: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количества мероприятий в учреждениях культуры.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количества посещений (зрителей) мероприятий в учреждениях культуры.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доли детей (до 14 лет), привлекаемых к участию в культурно-досуговых мероприятиях.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количества клубных формирований в учреждениях культуры.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spacing w:before="100" w:beforeAutospacing="1" w:after="100" w:afterAutospacing="1"/>
        <w:ind w:left="0"/>
        <w:jc w:val="both"/>
        <w:rPr>
          <w:szCs w:val="24"/>
        </w:rPr>
      </w:pPr>
      <w:r w:rsidRPr="00932960">
        <w:rPr>
          <w:szCs w:val="24"/>
        </w:rPr>
        <w:t xml:space="preserve">Увеличение участников клубных формирований в учреждениях культуры. </w:t>
      </w:r>
    </w:p>
    <w:p w:rsidR="00B1239D" w:rsidRPr="00D51F7E" w:rsidRDefault="00B1239D" w:rsidP="00B1239D">
      <w:pPr>
        <w:pStyle w:val="a5"/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363636"/>
          <w:sz w:val="24"/>
          <w:szCs w:val="24"/>
        </w:rPr>
      </w:pPr>
      <w:r w:rsidRPr="00932960">
        <w:rPr>
          <w:rFonts w:ascii="Times New Roman" w:hAnsi="Times New Roman"/>
          <w:sz w:val="24"/>
          <w:szCs w:val="24"/>
        </w:rPr>
        <w:t xml:space="preserve">Увеличение количества </w:t>
      </w:r>
      <w:proofErr w:type="gramStart"/>
      <w:r w:rsidRPr="00932960">
        <w:rPr>
          <w:rFonts w:ascii="Times New Roman" w:hAnsi="Times New Roman"/>
          <w:sz w:val="24"/>
          <w:szCs w:val="24"/>
        </w:rPr>
        <w:t>пользователей  библиотек</w:t>
      </w:r>
      <w:proofErr w:type="gramEnd"/>
      <w:r w:rsidRPr="00D51F7E">
        <w:rPr>
          <w:rFonts w:ascii="Times New Roman" w:hAnsi="Times New Roman"/>
          <w:color w:val="363636"/>
          <w:sz w:val="24"/>
          <w:szCs w:val="24"/>
        </w:rPr>
        <w:t>.</w:t>
      </w:r>
    </w:p>
    <w:p w:rsidR="00B1239D" w:rsidRPr="00E96154" w:rsidRDefault="00B1239D" w:rsidP="00B1239D">
      <w:pPr>
        <w:pStyle w:val="a5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96154">
        <w:rPr>
          <w:rFonts w:ascii="Times New Roman" w:hAnsi="Times New Roman"/>
          <w:b/>
          <w:bCs/>
          <w:sz w:val="24"/>
          <w:szCs w:val="24"/>
        </w:rPr>
        <w:t>4. Сроки реализации муниципальной программы</w:t>
      </w:r>
    </w:p>
    <w:p w:rsidR="00B1239D" w:rsidRPr="00932960" w:rsidRDefault="00B1239D" w:rsidP="00B1239D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 xml:space="preserve">Муниципальная программа рассчитана на </w:t>
      </w:r>
      <w:r>
        <w:rPr>
          <w:rFonts w:ascii="Times New Roman" w:hAnsi="Times New Roman"/>
          <w:bCs/>
          <w:sz w:val="24"/>
          <w:szCs w:val="24"/>
        </w:rPr>
        <w:t>2022-2024 гг</w:t>
      </w:r>
      <w:r w:rsidRPr="00932960">
        <w:rPr>
          <w:rFonts w:ascii="Times New Roman" w:hAnsi="Times New Roman"/>
          <w:bCs/>
          <w:sz w:val="24"/>
          <w:szCs w:val="24"/>
        </w:rPr>
        <w:t>.</w:t>
      </w:r>
    </w:p>
    <w:p w:rsidR="00B1239D" w:rsidRPr="00D51F7E" w:rsidRDefault="00B1239D" w:rsidP="00B1239D">
      <w:pPr>
        <w:pStyle w:val="a5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B1239D" w:rsidRPr="00EC1B94" w:rsidRDefault="00B1239D" w:rsidP="00B1239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C1B94">
        <w:rPr>
          <w:rFonts w:ascii="Times New Roman" w:hAnsi="Times New Roman"/>
          <w:b/>
          <w:sz w:val="24"/>
          <w:szCs w:val="24"/>
        </w:rPr>
        <w:t>Основные меры правового регулирования</w:t>
      </w:r>
    </w:p>
    <w:p w:rsidR="00B1239D" w:rsidRPr="00026167" w:rsidRDefault="00B1239D" w:rsidP="00B123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26167">
        <w:rPr>
          <w:rFonts w:ascii="Times New Roman" w:hAnsi="Times New Roman"/>
          <w:sz w:val="24"/>
          <w:szCs w:val="24"/>
        </w:rPr>
        <w:t>Муниципальная программа разработана в соответствии со следующими нормативно-правовыми актами:</w:t>
      </w:r>
    </w:p>
    <w:p w:rsidR="00B1239D" w:rsidRPr="00026167" w:rsidRDefault="00B1239D" w:rsidP="00B1239D">
      <w:pPr>
        <w:widowControl w:val="0"/>
        <w:tabs>
          <w:tab w:val="left" w:pos="312"/>
        </w:tabs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1.</w:t>
      </w:r>
      <w:r w:rsidRPr="00026167">
        <w:rPr>
          <w:bCs/>
          <w:szCs w:val="24"/>
        </w:rPr>
        <w:tab/>
        <w:t xml:space="preserve"> «Основы законодательства Российской Федерации о культуре» утвержденный ВС РФ 09.10.1992 N 3612-1 (ред. от 30.09.2013);</w:t>
      </w:r>
    </w:p>
    <w:p w:rsidR="00B1239D" w:rsidRPr="00026167" w:rsidRDefault="00B1239D" w:rsidP="00B1239D">
      <w:pPr>
        <w:widowControl w:val="0"/>
        <w:tabs>
          <w:tab w:val="left" w:pos="312"/>
        </w:tabs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2.</w:t>
      </w:r>
      <w:r w:rsidRPr="00026167">
        <w:rPr>
          <w:bCs/>
          <w:szCs w:val="24"/>
        </w:rPr>
        <w:tab/>
        <w:t>Федеральный закон от 29.12.1994 N 78-ФЗ (ред. от 02.07.2013) «О библиотечном деле»;</w:t>
      </w:r>
    </w:p>
    <w:p w:rsidR="00B1239D" w:rsidRPr="00026167" w:rsidRDefault="00B1239D" w:rsidP="00B1239D">
      <w:pPr>
        <w:widowControl w:val="0"/>
        <w:numPr>
          <w:ilvl w:val="0"/>
          <w:numId w:val="8"/>
        </w:numPr>
        <w:overflowPunct/>
        <w:ind w:left="0" w:firstLine="709"/>
        <w:jc w:val="both"/>
        <w:rPr>
          <w:bCs/>
          <w:szCs w:val="24"/>
        </w:rPr>
      </w:pPr>
      <w:r w:rsidRPr="00026167">
        <w:rPr>
          <w:bCs/>
          <w:szCs w:val="24"/>
        </w:rPr>
        <w:t>Федеральный закон от 25.06.2002 № 73-ФЗ «Об объектах культурного наследия (памятников истории и культуры) народов Российской Федерации</w:t>
      </w:r>
    </w:p>
    <w:p w:rsidR="00B1239D" w:rsidRPr="00026167" w:rsidRDefault="00B1239D" w:rsidP="00B1239D">
      <w:pPr>
        <w:widowControl w:val="0"/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4.</w:t>
      </w:r>
      <w:r>
        <w:rPr>
          <w:bCs/>
          <w:szCs w:val="24"/>
        </w:rPr>
        <w:t xml:space="preserve">        </w:t>
      </w:r>
      <w:r w:rsidRPr="00026167">
        <w:rPr>
          <w:bCs/>
          <w:szCs w:val="24"/>
        </w:rPr>
        <w:t>Федеральный закон от 06.10.2003 № 131 – ФЗ «Об общих принципах организации местного самоуправления в Российской Федерации"</w:t>
      </w:r>
    </w:p>
    <w:p w:rsidR="00B1239D" w:rsidRPr="00026167" w:rsidRDefault="00B1239D" w:rsidP="00B1239D">
      <w:pPr>
        <w:widowControl w:val="0"/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5.</w:t>
      </w:r>
      <w:r w:rsidRPr="00026167">
        <w:rPr>
          <w:bCs/>
          <w:szCs w:val="24"/>
        </w:rPr>
        <w:tab/>
        <w:t xml:space="preserve">Постановление Правительства Ленобласти от </w:t>
      </w:r>
      <w:proofErr w:type="gramStart"/>
      <w:r w:rsidRPr="00026167">
        <w:rPr>
          <w:bCs/>
          <w:szCs w:val="24"/>
        </w:rPr>
        <w:t>20.03.2006  N</w:t>
      </w:r>
      <w:proofErr w:type="gramEnd"/>
      <w:r w:rsidRPr="00026167">
        <w:rPr>
          <w:bCs/>
          <w:szCs w:val="24"/>
        </w:rPr>
        <w:t xml:space="preserve"> 72 "Об утверждении методических рекомендаций по исполнению муниципальными образованиями Ленинградской области полномочий в сфере культуры"</w:t>
      </w:r>
    </w:p>
    <w:p w:rsidR="00B1239D" w:rsidRPr="00026167" w:rsidRDefault="00B1239D" w:rsidP="00B1239D">
      <w:pPr>
        <w:widowControl w:val="0"/>
        <w:ind w:firstLine="709"/>
        <w:jc w:val="both"/>
        <w:rPr>
          <w:bCs/>
          <w:szCs w:val="24"/>
        </w:rPr>
      </w:pPr>
      <w:r w:rsidRPr="00026167">
        <w:rPr>
          <w:bCs/>
          <w:szCs w:val="24"/>
        </w:rPr>
        <w:t>6</w:t>
      </w:r>
      <w:r w:rsidRPr="00026167">
        <w:rPr>
          <w:szCs w:val="24"/>
        </w:rPr>
        <w:t>. Устав МО Староладожское сельское поселение.</w:t>
      </w:r>
    </w:p>
    <w:p w:rsidR="00B1239D" w:rsidRPr="00026167" w:rsidRDefault="00B1239D" w:rsidP="00B1239D">
      <w:pPr>
        <w:pStyle w:val="a5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B1239D" w:rsidRPr="00026167" w:rsidRDefault="00B1239D" w:rsidP="00B1239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63636"/>
          <w:sz w:val="24"/>
          <w:szCs w:val="24"/>
        </w:rPr>
        <w:t>6</w:t>
      </w:r>
      <w:r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Pr="00026167">
        <w:rPr>
          <w:rFonts w:ascii="Times New Roman" w:hAnsi="Times New Roman"/>
          <w:b/>
          <w:bCs/>
          <w:sz w:val="24"/>
          <w:szCs w:val="24"/>
        </w:rPr>
        <w:t>Перечень целевых индикаторов</w:t>
      </w:r>
    </w:p>
    <w:p w:rsidR="00B1239D" w:rsidRPr="00026167" w:rsidRDefault="00B1239D" w:rsidP="00B1239D">
      <w:pPr>
        <w:widowControl w:val="0"/>
        <w:numPr>
          <w:ilvl w:val="0"/>
          <w:numId w:val="4"/>
        </w:numPr>
        <w:overflowPunct/>
        <w:jc w:val="both"/>
        <w:rPr>
          <w:szCs w:val="24"/>
        </w:rPr>
      </w:pPr>
      <w:r w:rsidRPr="00026167">
        <w:rPr>
          <w:szCs w:val="24"/>
        </w:rPr>
        <w:t xml:space="preserve">Участие во всероссийских, международных, областных, районных праздниках, фестивалях, конкурсах, выставках: </w:t>
      </w:r>
    </w:p>
    <w:p w:rsidR="00B1239D" w:rsidRPr="00026167" w:rsidRDefault="00B1239D" w:rsidP="00B1239D">
      <w:pPr>
        <w:widowControl w:val="0"/>
        <w:numPr>
          <w:ilvl w:val="0"/>
          <w:numId w:val="10"/>
        </w:numPr>
        <w:overflowPunct/>
        <w:jc w:val="both"/>
        <w:rPr>
          <w:szCs w:val="24"/>
        </w:rPr>
      </w:pPr>
      <w:r>
        <w:rPr>
          <w:szCs w:val="24"/>
        </w:rPr>
        <w:t>ежегодно- 30 мероприятий.</w:t>
      </w:r>
    </w:p>
    <w:p w:rsidR="00B1239D" w:rsidRPr="00026167" w:rsidRDefault="00B1239D" w:rsidP="00B1239D">
      <w:pPr>
        <w:widowControl w:val="0"/>
        <w:numPr>
          <w:ilvl w:val="0"/>
          <w:numId w:val="4"/>
        </w:numPr>
        <w:overflowPunct/>
        <w:jc w:val="both"/>
        <w:rPr>
          <w:szCs w:val="24"/>
        </w:rPr>
      </w:pPr>
      <w:r w:rsidRPr="00026167">
        <w:rPr>
          <w:szCs w:val="24"/>
        </w:rPr>
        <w:t xml:space="preserve">Увеличение количества мероприятий в учреждениях культуры (относительно итогов </w:t>
      </w:r>
      <w:r>
        <w:rPr>
          <w:szCs w:val="24"/>
        </w:rPr>
        <w:lastRenderedPageBreak/>
        <w:t>предыдущего года</w:t>
      </w:r>
      <w:r w:rsidRPr="00026167">
        <w:rPr>
          <w:szCs w:val="24"/>
        </w:rPr>
        <w:t>, согласно государственной формы отчетности</w:t>
      </w:r>
      <w:r w:rsidRPr="00026167">
        <w:rPr>
          <w:szCs w:val="24"/>
        </w:rPr>
        <w:br/>
        <w:t xml:space="preserve">6-НК, 7-НК): </w:t>
      </w:r>
    </w:p>
    <w:p w:rsidR="00B1239D" w:rsidRPr="00026167" w:rsidRDefault="00B1239D" w:rsidP="00B1239D">
      <w:pPr>
        <w:widowControl w:val="0"/>
        <w:numPr>
          <w:ilvl w:val="0"/>
          <w:numId w:val="11"/>
        </w:numPr>
        <w:overflowPunct/>
        <w:jc w:val="both"/>
        <w:rPr>
          <w:szCs w:val="24"/>
        </w:rPr>
      </w:pPr>
      <w:r>
        <w:rPr>
          <w:szCs w:val="24"/>
        </w:rPr>
        <w:t>ежегодно – на 5 мероприятий.</w:t>
      </w:r>
    </w:p>
    <w:p w:rsidR="00B1239D" w:rsidRPr="00026167" w:rsidRDefault="00B1239D" w:rsidP="00B1239D">
      <w:pPr>
        <w:widowControl w:val="0"/>
        <w:numPr>
          <w:ilvl w:val="0"/>
          <w:numId w:val="4"/>
        </w:numPr>
        <w:overflowPunct/>
        <w:jc w:val="both"/>
        <w:rPr>
          <w:szCs w:val="24"/>
        </w:rPr>
      </w:pPr>
      <w:r w:rsidRPr="00026167">
        <w:rPr>
          <w:szCs w:val="24"/>
        </w:rPr>
        <w:t xml:space="preserve">Увеличение количества посещений (зрителей) мероприятий в учреждениях культуры (относительно итогов </w:t>
      </w:r>
      <w:r>
        <w:rPr>
          <w:szCs w:val="24"/>
        </w:rPr>
        <w:t>предыдущего года</w:t>
      </w:r>
      <w:r w:rsidRPr="00026167">
        <w:rPr>
          <w:szCs w:val="24"/>
        </w:rPr>
        <w:t xml:space="preserve">, согласно формы отчетности 7-НК): </w:t>
      </w:r>
    </w:p>
    <w:p w:rsidR="00B1239D" w:rsidRPr="00026167" w:rsidRDefault="00B1239D" w:rsidP="00B1239D">
      <w:pPr>
        <w:widowControl w:val="0"/>
        <w:numPr>
          <w:ilvl w:val="0"/>
          <w:numId w:val="12"/>
        </w:numPr>
        <w:overflowPunct/>
        <w:jc w:val="both"/>
        <w:rPr>
          <w:szCs w:val="24"/>
        </w:rPr>
      </w:pPr>
      <w:r>
        <w:rPr>
          <w:szCs w:val="24"/>
        </w:rPr>
        <w:t>ежегодно</w:t>
      </w:r>
      <w:r w:rsidRPr="00026167">
        <w:rPr>
          <w:szCs w:val="24"/>
        </w:rPr>
        <w:t xml:space="preserve"> – на </w:t>
      </w:r>
      <w:r>
        <w:rPr>
          <w:szCs w:val="24"/>
        </w:rPr>
        <w:t>15 %.</w:t>
      </w:r>
    </w:p>
    <w:p w:rsidR="00B1239D" w:rsidRPr="00026167" w:rsidRDefault="00B1239D" w:rsidP="00B1239D">
      <w:pPr>
        <w:widowControl w:val="0"/>
        <w:numPr>
          <w:ilvl w:val="0"/>
          <w:numId w:val="4"/>
        </w:numPr>
        <w:overflowPunct/>
        <w:jc w:val="both"/>
        <w:rPr>
          <w:szCs w:val="24"/>
        </w:rPr>
      </w:pPr>
      <w:r w:rsidRPr="00026167">
        <w:rPr>
          <w:szCs w:val="24"/>
        </w:rPr>
        <w:t>Увеличение доли детей (до 14 лет), привлекаемых к участию в культурно-досуговых мероприятиях (согласно формы отчетности 6-НК,7-НК);</w:t>
      </w:r>
    </w:p>
    <w:p w:rsidR="00B1239D" w:rsidRPr="00026167" w:rsidRDefault="00B1239D" w:rsidP="00B1239D">
      <w:pPr>
        <w:widowControl w:val="0"/>
        <w:numPr>
          <w:ilvl w:val="0"/>
          <w:numId w:val="13"/>
        </w:numPr>
        <w:overflowPunct/>
        <w:jc w:val="both"/>
        <w:rPr>
          <w:szCs w:val="24"/>
        </w:rPr>
      </w:pPr>
      <w:r>
        <w:rPr>
          <w:szCs w:val="24"/>
        </w:rPr>
        <w:t>ежегодно</w:t>
      </w:r>
      <w:r w:rsidRPr="00026167">
        <w:rPr>
          <w:szCs w:val="24"/>
        </w:rPr>
        <w:t xml:space="preserve"> – не менее </w:t>
      </w:r>
      <w:r>
        <w:rPr>
          <w:szCs w:val="24"/>
        </w:rPr>
        <w:t>5%.</w:t>
      </w:r>
    </w:p>
    <w:p w:rsidR="00B1239D" w:rsidRPr="00026167" w:rsidRDefault="00B1239D" w:rsidP="00B1239D">
      <w:pPr>
        <w:widowControl w:val="0"/>
        <w:numPr>
          <w:ilvl w:val="0"/>
          <w:numId w:val="4"/>
        </w:numPr>
        <w:overflowPunct/>
        <w:jc w:val="both"/>
        <w:rPr>
          <w:szCs w:val="24"/>
        </w:rPr>
      </w:pPr>
      <w:r w:rsidRPr="00026167">
        <w:rPr>
          <w:szCs w:val="24"/>
        </w:rPr>
        <w:t xml:space="preserve">Увеличение участников клубных формирований в учреждениях культуры (относительно итогов </w:t>
      </w:r>
      <w:r>
        <w:rPr>
          <w:szCs w:val="24"/>
        </w:rPr>
        <w:t>предыдущего года</w:t>
      </w:r>
      <w:r w:rsidRPr="00026167">
        <w:rPr>
          <w:szCs w:val="24"/>
        </w:rPr>
        <w:t>, согласно формы отчетности 7-НК)</w:t>
      </w:r>
    </w:p>
    <w:p w:rsidR="00B1239D" w:rsidRPr="00026167" w:rsidRDefault="00B1239D" w:rsidP="00B1239D">
      <w:pPr>
        <w:widowControl w:val="0"/>
        <w:numPr>
          <w:ilvl w:val="0"/>
          <w:numId w:val="14"/>
        </w:numPr>
        <w:overflowPunct/>
        <w:jc w:val="both"/>
        <w:rPr>
          <w:szCs w:val="24"/>
        </w:rPr>
      </w:pPr>
      <w:r>
        <w:rPr>
          <w:szCs w:val="24"/>
        </w:rPr>
        <w:t>ежегодно -  на 1%.</w:t>
      </w:r>
    </w:p>
    <w:p w:rsidR="00B1239D" w:rsidRPr="00026167" w:rsidRDefault="00B1239D" w:rsidP="00B1239D">
      <w:pPr>
        <w:widowControl w:val="0"/>
        <w:numPr>
          <w:ilvl w:val="0"/>
          <w:numId w:val="4"/>
        </w:numPr>
        <w:overflowPunct/>
        <w:jc w:val="both"/>
        <w:rPr>
          <w:szCs w:val="24"/>
        </w:rPr>
      </w:pPr>
      <w:r w:rsidRPr="00026167">
        <w:rPr>
          <w:szCs w:val="24"/>
        </w:rPr>
        <w:t xml:space="preserve">Увеличение количества </w:t>
      </w:r>
      <w:proofErr w:type="gramStart"/>
      <w:r w:rsidRPr="00026167">
        <w:rPr>
          <w:szCs w:val="24"/>
        </w:rPr>
        <w:t>пользователей  библиотек</w:t>
      </w:r>
      <w:proofErr w:type="gramEnd"/>
      <w:r>
        <w:rPr>
          <w:szCs w:val="24"/>
        </w:rPr>
        <w:t xml:space="preserve"> </w:t>
      </w:r>
      <w:r w:rsidRPr="00026167">
        <w:rPr>
          <w:szCs w:val="24"/>
        </w:rPr>
        <w:t xml:space="preserve">(относительно итогов </w:t>
      </w:r>
      <w:r>
        <w:rPr>
          <w:szCs w:val="24"/>
        </w:rPr>
        <w:t>предыдущего года</w:t>
      </w:r>
      <w:r w:rsidRPr="00026167">
        <w:rPr>
          <w:szCs w:val="24"/>
        </w:rPr>
        <w:t>, согласно формы отчетности 6-НК,7-НК):</w:t>
      </w:r>
    </w:p>
    <w:p w:rsidR="00B1239D" w:rsidRPr="00026167" w:rsidRDefault="00B1239D" w:rsidP="00B1239D">
      <w:pPr>
        <w:widowControl w:val="0"/>
        <w:numPr>
          <w:ilvl w:val="0"/>
          <w:numId w:val="15"/>
        </w:numPr>
        <w:overflowPunct/>
        <w:jc w:val="both"/>
        <w:rPr>
          <w:szCs w:val="24"/>
        </w:rPr>
      </w:pPr>
      <w:r>
        <w:rPr>
          <w:szCs w:val="24"/>
        </w:rPr>
        <w:t>Ежегодно-  на 1%.</w:t>
      </w:r>
    </w:p>
    <w:p w:rsidR="00B1239D" w:rsidRDefault="00B1239D" w:rsidP="00B1239D">
      <w:pPr>
        <w:pStyle w:val="a5"/>
        <w:jc w:val="center"/>
        <w:rPr>
          <w:rFonts w:ascii="Times New Roman" w:hAnsi="Times New Roman"/>
          <w:b/>
          <w:bCs/>
          <w:color w:val="363636"/>
          <w:sz w:val="24"/>
          <w:szCs w:val="24"/>
        </w:rPr>
      </w:pPr>
    </w:p>
    <w:p w:rsidR="00B1239D" w:rsidRDefault="00B1239D" w:rsidP="00B1239D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p w:rsidR="00B1239D" w:rsidRDefault="00B1239D" w:rsidP="00B1239D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0"/>
        <w:gridCol w:w="900"/>
        <w:gridCol w:w="900"/>
        <w:gridCol w:w="1260"/>
        <w:gridCol w:w="1080"/>
        <w:gridCol w:w="1260"/>
      </w:tblGrid>
      <w:tr w:rsidR="00B1239D" w:rsidRPr="005F32AC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№</w:t>
            </w:r>
          </w:p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п</w:t>
            </w:r>
            <w:r w:rsidRPr="005F32AC">
              <w:rPr>
                <w:color w:val="000000"/>
                <w:sz w:val="20"/>
                <w:lang w:val="en-US"/>
              </w:rPr>
              <w:t>/</w:t>
            </w:r>
            <w:r w:rsidRPr="005F32AC">
              <w:rPr>
                <w:color w:val="000000"/>
                <w:sz w:val="20"/>
              </w:rPr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ind w:right="176"/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Мероприятия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 реализации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proofErr w:type="gramStart"/>
            <w:r w:rsidRPr="005F32AC">
              <w:rPr>
                <w:color w:val="000000"/>
                <w:sz w:val="20"/>
              </w:rPr>
              <w:t>Финансирование</w:t>
            </w:r>
            <w:r w:rsidRPr="005F32AC">
              <w:rPr>
                <w:color w:val="000000"/>
                <w:sz w:val="20"/>
              </w:rPr>
              <w:br/>
              <w:t>(</w:t>
            </w:r>
            <w:proofErr w:type="gramEnd"/>
            <w:r w:rsidRPr="005F32AC">
              <w:rPr>
                <w:color w:val="000000"/>
                <w:sz w:val="20"/>
              </w:rPr>
              <w:t>тысяч рублей)</w:t>
            </w:r>
          </w:p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</w:p>
        </w:tc>
      </w:tr>
      <w:tr w:rsidR="00B1239D" w:rsidRPr="005F32AC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ind w:right="176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Бюджет поселения</w:t>
            </w:r>
          </w:p>
        </w:tc>
      </w:tr>
      <w:tr w:rsidR="00B1239D" w:rsidRPr="005F32AC">
        <w:trPr>
          <w:cantSplit/>
          <w:trHeight w:val="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39D" w:rsidRPr="005F32AC" w:rsidRDefault="00B1239D" w:rsidP="00B1239D">
            <w:pPr>
              <w:rPr>
                <w:sz w:val="20"/>
              </w:rPr>
            </w:pPr>
            <w:r>
              <w:rPr>
                <w:sz w:val="20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39D" w:rsidRPr="005F32AC" w:rsidRDefault="00B1239D" w:rsidP="00B1239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10165,0</w:t>
            </w:r>
          </w:p>
        </w:tc>
      </w:tr>
      <w:tr w:rsidR="00B1239D" w:rsidRPr="005F32AC">
        <w:trPr>
          <w:cantSplit/>
          <w:trHeight w:val="9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i/>
                <w:color w:val="000000"/>
                <w:sz w:val="20"/>
              </w:rPr>
            </w:pPr>
            <w:r w:rsidRPr="005F32AC">
              <w:rPr>
                <w:i/>
                <w:color w:val="000000"/>
                <w:sz w:val="20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Комплекс процессных мероприятий</w:t>
            </w:r>
            <w:r w:rsidRPr="005F32AC">
              <w:rPr>
                <w:i/>
                <w:sz w:val="20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10165,0</w:t>
            </w:r>
          </w:p>
        </w:tc>
      </w:tr>
      <w:tr w:rsidR="00B1239D" w:rsidRPr="005F32AC">
        <w:trPr>
          <w:cantSplit/>
          <w:trHeight w:val="27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1.1.1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rPr>
                <w:sz w:val="20"/>
              </w:rPr>
            </w:pPr>
            <w:r w:rsidRPr="005F32AC">
              <w:rPr>
                <w:sz w:val="20"/>
              </w:rPr>
              <w:t>Предоставление муниципальным бюджетным учреждениям субсидий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3250,0</w:t>
            </w:r>
          </w:p>
        </w:tc>
      </w:tr>
      <w:tr w:rsidR="00B1239D" w:rsidRPr="005F32AC">
        <w:trPr>
          <w:cantSplit/>
          <w:trHeight w:val="34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3400,0</w:t>
            </w:r>
          </w:p>
        </w:tc>
      </w:tr>
      <w:tr w:rsidR="00B1239D" w:rsidRPr="005F32AC">
        <w:trPr>
          <w:cantSplit/>
          <w:trHeight w:val="3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3515,0</w:t>
            </w:r>
          </w:p>
        </w:tc>
      </w:tr>
      <w:tr w:rsidR="00B1239D" w:rsidRPr="005F32AC">
        <w:trPr>
          <w:cantSplit/>
          <w:trHeight w:val="107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  <w:r w:rsidRPr="005F32AC">
              <w:rPr>
                <w:color w:val="000000"/>
                <w:sz w:val="20"/>
              </w:rPr>
              <w:t>1.1.2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D" w:rsidRPr="00256BF5" w:rsidRDefault="00B1239D" w:rsidP="00B1239D">
            <w:pPr>
              <w:rPr>
                <w:bCs/>
                <w:iCs/>
                <w:sz w:val="20"/>
              </w:rPr>
            </w:pPr>
            <w:r w:rsidRPr="005F32AC">
              <w:rPr>
                <w:sz w:val="20"/>
              </w:rPr>
              <w:t xml:space="preserve">Предоставление муниципальным бюджетным учреждениям субсидий </w:t>
            </w:r>
            <w:r>
              <w:rPr>
                <w:bCs/>
                <w:iCs/>
                <w:sz w:val="20"/>
              </w:rPr>
              <w:t>на</w:t>
            </w:r>
            <w:r w:rsidRPr="00256BF5">
              <w:rPr>
                <w:bCs/>
                <w:iCs/>
                <w:sz w:val="20"/>
              </w:rPr>
              <w:t xml:space="preserve">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1239D" w:rsidRPr="005F32AC">
        <w:trPr>
          <w:cantSplit/>
          <w:trHeight w:val="70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1239D" w:rsidRPr="005F32AC">
        <w:trPr>
          <w:cantSplit/>
          <w:trHeight w:val="35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Cs/>
                <w:sz w:val="20"/>
              </w:rPr>
            </w:pPr>
            <w:r w:rsidRPr="005F32AC">
              <w:rPr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1239D" w:rsidRPr="005F32AC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/>
                <w:color w:val="000000"/>
                <w:sz w:val="20"/>
              </w:rPr>
            </w:pPr>
            <w:r w:rsidRPr="005F32AC">
              <w:rPr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10165,0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10165,0</w:t>
            </w:r>
          </w:p>
        </w:tc>
      </w:tr>
      <w:tr w:rsidR="00B1239D" w:rsidRPr="005F32AC">
        <w:trPr>
          <w:cantSplit/>
          <w:trHeight w:val="1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том числе по годам: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3250,0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3250,0</w:t>
            </w:r>
          </w:p>
        </w:tc>
      </w:tr>
      <w:tr w:rsidR="00B1239D" w:rsidRPr="005F32AC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3400,0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3400,0</w:t>
            </w:r>
          </w:p>
        </w:tc>
      </w:tr>
      <w:tr w:rsidR="00B1239D" w:rsidRPr="005F32AC">
        <w:trPr>
          <w:cantSplit/>
          <w:trHeight w:val="1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9D" w:rsidRPr="005F32AC" w:rsidRDefault="00B1239D" w:rsidP="00B1239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5F32AC" w:rsidRDefault="00B1239D" w:rsidP="00B1239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3515,0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bCs/>
                <w:sz w:val="20"/>
              </w:rPr>
            </w:pPr>
            <w:r w:rsidRPr="006A6F50">
              <w:rPr>
                <w:b/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D" w:rsidRPr="006A6F50" w:rsidRDefault="00B1239D" w:rsidP="00B1239D">
            <w:pPr>
              <w:jc w:val="center"/>
              <w:rPr>
                <w:b/>
                <w:sz w:val="20"/>
              </w:rPr>
            </w:pPr>
            <w:r w:rsidRPr="006A6F50">
              <w:rPr>
                <w:b/>
                <w:sz w:val="20"/>
              </w:rPr>
              <w:t>3515,0</w:t>
            </w:r>
          </w:p>
        </w:tc>
      </w:tr>
    </w:tbl>
    <w:p w:rsidR="00B1239D" w:rsidRDefault="00B1239D" w:rsidP="00B1239D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39D" w:rsidRPr="00026167" w:rsidRDefault="00B1239D" w:rsidP="00B1239D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39D" w:rsidRPr="00932960" w:rsidRDefault="00B1239D" w:rsidP="00B123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39D" w:rsidRPr="00B10036" w:rsidRDefault="00B1239D" w:rsidP="00B1239D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36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в объемах, предусмотренных программой и утвержденных решением Совета депутатов МО </w:t>
      </w:r>
      <w:r w:rsidRPr="00B10036">
        <w:rPr>
          <w:rFonts w:ascii="Times New Roman" w:hAnsi="Times New Roman" w:cs="Times New Roman"/>
          <w:bCs/>
          <w:sz w:val="24"/>
          <w:szCs w:val="24"/>
        </w:rPr>
        <w:t>Староладожское сельское поселение</w:t>
      </w:r>
      <w:r w:rsidRPr="00B10036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  </w:t>
      </w:r>
    </w:p>
    <w:p w:rsidR="00B1239D" w:rsidRPr="00B10036" w:rsidRDefault="00B1239D" w:rsidP="00B1239D">
      <w:pPr>
        <w:pStyle w:val="a9"/>
        <w:tabs>
          <w:tab w:val="left" w:pos="882"/>
        </w:tabs>
        <w:spacing w:before="0" w:beforeAutospacing="0" w:after="0" w:afterAutospacing="0"/>
        <w:ind w:firstLine="540"/>
        <w:jc w:val="both"/>
      </w:pPr>
      <w:r w:rsidRPr="00B10036"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B1239D" w:rsidRPr="00B10036" w:rsidRDefault="00B1239D" w:rsidP="00B1239D">
      <w:pPr>
        <w:pStyle w:val="a9"/>
        <w:tabs>
          <w:tab w:val="left" w:pos="882"/>
        </w:tabs>
        <w:spacing w:before="0" w:beforeAutospacing="0" w:after="0" w:afterAutospacing="0"/>
        <w:ind w:firstLine="696"/>
        <w:jc w:val="both"/>
      </w:pPr>
      <w:r w:rsidRPr="00B10036">
        <w:lastRenderedPageBreak/>
        <w:t xml:space="preserve">В случае невозможности проведения мероприятий, утвержденных в соответствии с планом мероприятий, и экономии </w:t>
      </w:r>
      <w:proofErr w:type="gramStart"/>
      <w:r w:rsidRPr="00B10036">
        <w:t>бюджетных  средств</w:t>
      </w:r>
      <w:proofErr w:type="gramEnd"/>
      <w:r w:rsidRPr="00B10036">
        <w:t>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B1239D" w:rsidRPr="00932960" w:rsidRDefault="00B1239D" w:rsidP="00B1239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239D" w:rsidRPr="00932960" w:rsidRDefault="00B1239D" w:rsidP="00B1239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932960">
        <w:rPr>
          <w:rFonts w:ascii="Times New Roman" w:hAnsi="Times New Roman"/>
          <w:b/>
          <w:bCs/>
          <w:sz w:val="24"/>
          <w:szCs w:val="24"/>
        </w:rPr>
        <w:t>. Описание мер муниципального регулирования</w:t>
      </w:r>
    </w:p>
    <w:p w:rsidR="00B1239D" w:rsidRPr="00932960" w:rsidRDefault="00B1239D" w:rsidP="00B1239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>В рамках реализации Программы мерами муниципального регулирования являются:</w:t>
      </w:r>
    </w:p>
    <w:p w:rsidR="00B1239D" w:rsidRPr="00932960" w:rsidRDefault="00B1239D" w:rsidP="00B1239D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 xml:space="preserve">Постановления администрации </w:t>
      </w:r>
      <w:r w:rsidRPr="00932960">
        <w:rPr>
          <w:rFonts w:ascii="Times New Roman" w:hAnsi="Times New Roman"/>
          <w:sz w:val="24"/>
          <w:szCs w:val="24"/>
        </w:rPr>
        <w:t>МО Староладожское сельское поселение</w:t>
      </w:r>
      <w:r w:rsidRPr="00932960">
        <w:rPr>
          <w:rFonts w:ascii="Times New Roman" w:hAnsi="Times New Roman"/>
          <w:bCs/>
          <w:sz w:val="24"/>
          <w:szCs w:val="24"/>
        </w:rPr>
        <w:t>;</w:t>
      </w:r>
    </w:p>
    <w:p w:rsidR="00B1239D" w:rsidRPr="00932960" w:rsidRDefault="00B1239D" w:rsidP="00B1239D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 xml:space="preserve">Распоряжения администрации </w:t>
      </w:r>
      <w:r w:rsidRPr="00932960">
        <w:rPr>
          <w:rFonts w:ascii="Times New Roman" w:hAnsi="Times New Roman"/>
          <w:sz w:val="24"/>
          <w:szCs w:val="24"/>
        </w:rPr>
        <w:t>МО Староладожское сельское поселение</w:t>
      </w:r>
      <w:r w:rsidRPr="00932960">
        <w:rPr>
          <w:rFonts w:ascii="Times New Roman" w:hAnsi="Times New Roman"/>
          <w:bCs/>
          <w:sz w:val="24"/>
          <w:szCs w:val="24"/>
        </w:rPr>
        <w:t>;</w:t>
      </w:r>
    </w:p>
    <w:p w:rsidR="00B1239D" w:rsidRPr="00932960" w:rsidRDefault="00B1239D" w:rsidP="00B1239D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>Утвержденные программы, планы и сценарии мероприятий Программы.</w:t>
      </w:r>
    </w:p>
    <w:p w:rsidR="00B1239D" w:rsidRPr="00932960" w:rsidRDefault="00B1239D" w:rsidP="00B1239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1239D" w:rsidRPr="00932960" w:rsidRDefault="00B1239D" w:rsidP="00B1239D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932960">
        <w:rPr>
          <w:rFonts w:ascii="Times New Roman" w:hAnsi="Times New Roman"/>
          <w:b/>
          <w:bCs/>
          <w:sz w:val="24"/>
          <w:szCs w:val="24"/>
        </w:rPr>
        <w:t>. Методика оценки эффективности</w:t>
      </w:r>
    </w:p>
    <w:p w:rsidR="00B1239D" w:rsidRPr="00932960" w:rsidRDefault="00B1239D" w:rsidP="00B123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32960">
        <w:rPr>
          <w:rFonts w:ascii="Times New Roman" w:hAnsi="Times New Roman"/>
          <w:sz w:val="24"/>
          <w:szCs w:val="24"/>
        </w:rPr>
        <w:t xml:space="preserve">В сфере культуры существует эффект (результат), который сложно подсчитать, но который присутствует в любом культурно-досуговом мероприятии, т.к. эстетическая и художественная составляющая, эмоциональное воздействие, уровень исполнительского мастерства, патриотические чувства и т.д. </w:t>
      </w:r>
    </w:p>
    <w:p w:rsidR="00B1239D" w:rsidRPr="00932960" w:rsidRDefault="00B1239D" w:rsidP="00B1239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32960">
        <w:rPr>
          <w:rFonts w:ascii="Times New Roman" w:hAnsi="Times New Roman"/>
          <w:sz w:val="24"/>
          <w:szCs w:val="24"/>
        </w:rPr>
        <w:t>Измеримая часть эффекта Программы заключается в следующем: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участия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мероприятий в учреждениях культуры.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посещений (зрителей) мероприятий в учреждениях культуры.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детей (до 14 лет), привлекаемых к участию в культурно-досуговых мероприятиях.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клубных формирований в учреждениях культуры. </w:t>
      </w:r>
    </w:p>
    <w:p w:rsidR="00B1239D" w:rsidRPr="00932960" w:rsidRDefault="00B1239D" w:rsidP="00B1239D">
      <w:pPr>
        <w:widowControl w:val="0"/>
        <w:numPr>
          <w:ilvl w:val="0"/>
          <w:numId w:val="7"/>
        </w:numPr>
        <w:overflowPunct/>
        <w:ind w:left="0" w:firstLine="709"/>
        <w:jc w:val="both"/>
        <w:rPr>
          <w:szCs w:val="24"/>
        </w:rPr>
      </w:pPr>
      <w:r w:rsidRPr="00932960">
        <w:rPr>
          <w:szCs w:val="24"/>
        </w:rPr>
        <w:t xml:space="preserve">Количество участников клубных формирований в учреждениях культуры. </w:t>
      </w:r>
    </w:p>
    <w:p w:rsidR="00B1239D" w:rsidRPr="00932960" w:rsidRDefault="00B1239D" w:rsidP="00B1239D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960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32960">
        <w:rPr>
          <w:rFonts w:ascii="Times New Roman" w:hAnsi="Times New Roman"/>
          <w:sz w:val="24"/>
          <w:szCs w:val="24"/>
        </w:rPr>
        <w:t>пользователей  библиотек</w:t>
      </w:r>
      <w:proofErr w:type="gramEnd"/>
      <w:r w:rsidRPr="00932960">
        <w:rPr>
          <w:rFonts w:ascii="Times New Roman" w:hAnsi="Times New Roman"/>
          <w:sz w:val="24"/>
          <w:szCs w:val="24"/>
        </w:rPr>
        <w:t>.</w:t>
      </w:r>
    </w:p>
    <w:p w:rsidR="00B1239D" w:rsidRPr="00932960" w:rsidRDefault="00B1239D" w:rsidP="00B1239D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960">
        <w:rPr>
          <w:rFonts w:ascii="Times New Roman" w:hAnsi="Times New Roman"/>
          <w:bCs/>
          <w:sz w:val="24"/>
          <w:szCs w:val="24"/>
        </w:rPr>
        <w:t xml:space="preserve">Анализ вышеуказанных количественных данных будет формироваться на основе форм государственной </w:t>
      </w:r>
      <w:proofErr w:type="gramStart"/>
      <w:r w:rsidRPr="00932960">
        <w:rPr>
          <w:rFonts w:ascii="Times New Roman" w:hAnsi="Times New Roman"/>
          <w:bCs/>
          <w:sz w:val="24"/>
          <w:szCs w:val="24"/>
        </w:rPr>
        <w:t>отчетности  в</w:t>
      </w:r>
      <w:proofErr w:type="gramEnd"/>
      <w:r w:rsidRPr="00932960">
        <w:rPr>
          <w:rFonts w:ascii="Times New Roman" w:hAnsi="Times New Roman"/>
          <w:bCs/>
          <w:sz w:val="24"/>
          <w:szCs w:val="24"/>
        </w:rPr>
        <w:t xml:space="preserve"> сфере культуры 6-НК,7-НК., а также на основе предоставленных ежеквартальных отчетах </w:t>
      </w:r>
      <w:r w:rsidRPr="00932960">
        <w:rPr>
          <w:rFonts w:ascii="Times New Roman" w:hAnsi="Times New Roman"/>
          <w:sz w:val="24"/>
          <w:szCs w:val="24"/>
        </w:rPr>
        <w:t>МБУДОКС ИДЦ «Старая Ладога»</w:t>
      </w:r>
      <w:r w:rsidRPr="00932960">
        <w:rPr>
          <w:rFonts w:ascii="Times New Roman" w:hAnsi="Times New Roman"/>
          <w:bCs/>
          <w:sz w:val="24"/>
          <w:szCs w:val="24"/>
        </w:rPr>
        <w:t xml:space="preserve"> в сфере культурно-досуговой деятельности. </w:t>
      </w:r>
    </w:p>
    <w:p w:rsidR="00D06D9B" w:rsidRDefault="00D06D9B"/>
    <w:sectPr w:rsidR="00D06D9B" w:rsidSect="00B1239D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2347"/>
    <w:multiLevelType w:val="hybridMultilevel"/>
    <w:tmpl w:val="82F43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9D"/>
    <w:rsid w:val="00003199"/>
    <w:rsid w:val="00003B8C"/>
    <w:rsid w:val="00005320"/>
    <w:rsid w:val="00005EC9"/>
    <w:rsid w:val="00006DE7"/>
    <w:rsid w:val="00010138"/>
    <w:rsid w:val="00014599"/>
    <w:rsid w:val="00014829"/>
    <w:rsid w:val="00014C63"/>
    <w:rsid w:val="0001583E"/>
    <w:rsid w:val="00020D39"/>
    <w:rsid w:val="00021BF9"/>
    <w:rsid w:val="0002219E"/>
    <w:rsid w:val="000225E3"/>
    <w:rsid w:val="0002594C"/>
    <w:rsid w:val="00025C7F"/>
    <w:rsid w:val="000302BF"/>
    <w:rsid w:val="00034011"/>
    <w:rsid w:val="0003431F"/>
    <w:rsid w:val="00037787"/>
    <w:rsid w:val="00044019"/>
    <w:rsid w:val="00045008"/>
    <w:rsid w:val="00050765"/>
    <w:rsid w:val="00051501"/>
    <w:rsid w:val="00051C8F"/>
    <w:rsid w:val="00055992"/>
    <w:rsid w:val="00060870"/>
    <w:rsid w:val="00061A0B"/>
    <w:rsid w:val="000652D4"/>
    <w:rsid w:val="00065B29"/>
    <w:rsid w:val="00066E83"/>
    <w:rsid w:val="000673AC"/>
    <w:rsid w:val="000700DC"/>
    <w:rsid w:val="00071140"/>
    <w:rsid w:val="00072135"/>
    <w:rsid w:val="000721A2"/>
    <w:rsid w:val="00074679"/>
    <w:rsid w:val="00075150"/>
    <w:rsid w:val="00076F8F"/>
    <w:rsid w:val="00077ECA"/>
    <w:rsid w:val="00080CC6"/>
    <w:rsid w:val="000824ED"/>
    <w:rsid w:val="000828E4"/>
    <w:rsid w:val="0008707A"/>
    <w:rsid w:val="0009371E"/>
    <w:rsid w:val="000944A3"/>
    <w:rsid w:val="00096DD8"/>
    <w:rsid w:val="000A0A87"/>
    <w:rsid w:val="000A3DDD"/>
    <w:rsid w:val="000A5834"/>
    <w:rsid w:val="000A6651"/>
    <w:rsid w:val="000A6B3B"/>
    <w:rsid w:val="000A6F91"/>
    <w:rsid w:val="000B3104"/>
    <w:rsid w:val="000B3181"/>
    <w:rsid w:val="000B483C"/>
    <w:rsid w:val="000B4E84"/>
    <w:rsid w:val="000B6542"/>
    <w:rsid w:val="000B6F0B"/>
    <w:rsid w:val="000B7909"/>
    <w:rsid w:val="000C03E0"/>
    <w:rsid w:val="000C2024"/>
    <w:rsid w:val="000C32C9"/>
    <w:rsid w:val="000C5A42"/>
    <w:rsid w:val="000C6D5C"/>
    <w:rsid w:val="000C7990"/>
    <w:rsid w:val="000D0007"/>
    <w:rsid w:val="000D1C87"/>
    <w:rsid w:val="000D1F7D"/>
    <w:rsid w:val="000D34EF"/>
    <w:rsid w:val="000D3B40"/>
    <w:rsid w:val="000D64C5"/>
    <w:rsid w:val="000D748B"/>
    <w:rsid w:val="000E23B1"/>
    <w:rsid w:val="000E2419"/>
    <w:rsid w:val="000E5942"/>
    <w:rsid w:val="000F16CB"/>
    <w:rsid w:val="000F2607"/>
    <w:rsid w:val="000F26CC"/>
    <w:rsid w:val="000F7CAB"/>
    <w:rsid w:val="001031AB"/>
    <w:rsid w:val="0010417F"/>
    <w:rsid w:val="0010582E"/>
    <w:rsid w:val="00110711"/>
    <w:rsid w:val="001130A9"/>
    <w:rsid w:val="00113CA4"/>
    <w:rsid w:val="001152BF"/>
    <w:rsid w:val="001152CD"/>
    <w:rsid w:val="00116D4A"/>
    <w:rsid w:val="0012063F"/>
    <w:rsid w:val="00120EB7"/>
    <w:rsid w:val="0012168C"/>
    <w:rsid w:val="00121CBA"/>
    <w:rsid w:val="00122A95"/>
    <w:rsid w:val="00122C6B"/>
    <w:rsid w:val="0012352F"/>
    <w:rsid w:val="0012496B"/>
    <w:rsid w:val="001315F1"/>
    <w:rsid w:val="00131679"/>
    <w:rsid w:val="00137558"/>
    <w:rsid w:val="00140AA6"/>
    <w:rsid w:val="00144433"/>
    <w:rsid w:val="00144FEC"/>
    <w:rsid w:val="00151680"/>
    <w:rsid w:val="0015176F"/>
    <w:rsid w:val="001521E1"/>
    <w:rsid w:val="00152CF6"/>
    <w:rsid w:val="00153F1A"/>
    <w:rsid w:val="0015427D"/>
    <w:rsid w:val="00155A42"/>
    <w:rsid w:val="0015604D"/>
    <w:rsid w:val="001567ED"/>
    <w:rsid w:val="00156B1F"/>
    <w:rsid w:val="00160743"/>
    <w:rsid w:val="00160978"/>
    <w:rsid w:val="00163670"/>
    <w:rsid w:val="00166629"/>
    <w:rsid w:val="001673FD"/>
    <w:rsid w:val="00167703"/>
    <w:rsid w:val="00170972"/>
    <w:rsid w:val="001728E6"/>
    <w:rsid w:val="001734E2"/>
    <w:rsid w:val="00175807"/>
    <w:rsid w:val="00181298"/>
    <w:rsid w:val="0018131D"/>
    <w:rsid w:val="0018279F"/>
    <w:rsid w:val="0018336A"/>
    <w:rsid w:val="00183579"/>
    <w:rsid w:val="00183ABF"/>
    <w:rsid w:val="00184DFF"/>
    <w:rsid w:val="00185092"/>
    <w:rsid w:val="00187248"/>
    <w:rsid w:val="00193078"/>
    <w:rsid w:val="00193ECA"/>
    <w:rsid w:val="001951D3"/>
    <w:rsid w:val="001A00AC"/>
    <w:rsid w:val="001A020F"/>
    <w:rsid w:val="001A7BD1"/>
    <w:rsid w:val="001B2FA6"/>
    <w:rsid w:val="001B5495"/>
    <w:rsid w:val="001B5A1A"/>
    <w:rsid w:val="001B5AA1"/>
    <w:rsid w:val="001B61BF"/>
    <w:rsid w:val="001C3CD5"/>
    <w:rsid w:val="001C63D4"/>
    <w:rsid w:val="001C6B1F"/>
    <w:rsid w:val="001D530A"/>
    <w:rsid w:val="001D5DE2"/>
    <w:rsid w:val="001D5EF2"/>
    <w:rsid w:val="001D7F98"/>
    <w:rsid w:val="001E0603"/>
    <w:rsid w:val="001E09D2"/>
    <w:rsid w:val="001E1696"/>
    <w:rsid w:val="001E4DFD"/>
    <w:rsid w:val="001E5BF6"/>
    <w:rsid w:val="001E7AA6"/>
    <w:rsid w:val="001E7CB3"/>
    <w:rsid w:val="001F3CED"/>
    <w:rsid w:val="001F5072"/>
    <w:rsid w:val="001F682A"/>
    <w:rsid w:val="001F708F"/>
    <w:rsid w:val="00200E12"/>
    <w:rsid w:val="00201615"/>
    <w:rsid w:val="00203122"/>
    <w:rsid w:val="0020383E"/>
    <w:rsid w:val="00204112"/>
    <w:rsid w:val="00204C4D"/>
    <w:rsid w:val="00207C6F"/>
    <w:rsid w:val="0021111D"/>
    <w:rsid w:val="00214B3B"/>
    <w:rsid w:val="00215331"/>
    <w:rsid w:val="0021545E"/>
    <w:rsid w:val="00216077"/>
    <w:rsid w:val="002205D7"/>
    <w:rsid w:val="00221755"/>
    <w:rsid w:val="00221858"/>
    <w:rsid w:val="00224BA6"/>
    <w:rsid w:val="002257E0"/>
    <w:rsid w:val="00230802"/>
    <w:rsid w:val="00230CAE"/>
    <w:rsid w:val="00232AB8"/>
    <w:rsid w:val="00233931"/>
    <w:rsid w:val="0023630C"/>
    <w:rsid w:val="002364FE"/>
    <w:rsid w:val="0023724D"/>
    <w:rsid w:val="00242D43"/>
    <w:rsid w:val="002439C5"/>
    <w:rsid w:val="002461BB"/>
    <w:rsid w:val="00246825"/>
    <w:rsid w:val="002500AB"/>
    <w:rsid w:val="00251CB3"/>
    <w:rsid w:val="002600D2"/>
    <w:rsid w:val="0026061A"/>
    <w:rsid w:val="002610C1"/>
    <w:rsid w:val="002614CE"/>
    <w:rsid w:val="00263779"/>
    <w:rsid w:val="002647DF"/>
    <w:rsid w:val="0026625B"/>
    <w:rsid w:val="002677CD"/>
    <w:rsid w:val="00271160"/>
    <w:rsid w:val="00272AC9"/>
    <w:rsid w:val="00273084"/>
    <w:rsid w:val="00273816"/>
    <w:rsid w:val="00273E21"/>
    <w:rsid w:val="00274668"/>
    <w:rsid w:val="00274CE3"/>
    <w:rsid w:val="00276104"/>
    <w:rsid w:val="00280A22"/>
    <w:rsid w:val="00281858"/>
    <w:rsid w:val="002820BF"/>
    <w:rsid w:val="00282781"/>
    <w:rsid w:val="002827B8"/>
    <w:rsid w:val="00283844"/>
    <w:rsid w:val="002877FF"/>
    <w:rsid w:val="00287887"/>
    <w:rsid w:val="00293AF9"/>
    <w:rsid w:val="0029499C"/>
    <w:rsid w:val="00295C5D"/>
    <w:rsid w:val="00296D74"/>
    <w:rsid w:val="0029703E"/>
    <w:rsid w:val="002975C0"/>
    <w:rsid w:val="002A35D3"/>
    <w:rsid w:val="002A5883"/>
    <w:rsid w:val="002A710B"/>
    <w:rsid w:val="002B0888"/>
    <w:rsid w:val="002B5C91"/>
    <w:rsid w:val="002B7DD5"/>
    <w:rsid w:val="002C153D"/>
    <w:rsid w:val="002C1F86"/>
    <w:rsid w:val="002D0AD4"/>
    <w:rsid w:val="002D0EA0"/>
    <w:rsid w:val="002D2327"/>
    <w:rsid w:val="002D2A55"/>
    <w:rsid w:val="002D32E1"/>
    <w:rsid w:val="002D4148"/>
    <w:rsid w:val="002D50F0"/>
    <w:rsid w:val="002D5410"/>
    <w:rsid w:val="002D771B"/>
    <w:rsid w:val="002E3795"/>
    <w:rsid w:val="002E7968"/>
    <w:rsid w:val="002F28E8"/>
    <w:rsid w:val="002F2DBA"/>
    <w:rsid w:val="002F5583"/>
    <w:rsid w:val="002F5659"/>
    <w:rsid w:val="00300731"/>
    <w:rsid w:val="00305C1E"/>
    <w:rsid w:val="003063B2"/>
    <w:rsid w:val="0030718A"/>
    <w:rsid w:val="00307D49"/>
    <w:rsid w:val="0031103C"/>
    <w:rsid w:val="0031275F"/>
    <w:rsid w:val="00313233"/>
    <w:rsid w:val="00313DA2"/>
    <w:rsid w:val="0031432E"/>
    <w:rsid w:val="003177AE"/>
    <w:rsid w:val="003240BC"/>
    <w:rsid w:val="003247BC"/>
    <w:rsid w:val="003365F8"/>
    <w:rsid w:val="00337F35"/>
    <w:rsid w:val="00340C3A"/>
    <w:rsid w:val="00343708"/>
    <w:rsid w:val="0034391A"/>
    <w:rsid w:val="00343FB1"/>
    <w:rsid w:val="00345CA2"/>
    <w:rsid w:val="00351538"/>
    <w:rsid w:val="00354178"/>
    <w:rsid w:val="00354C10"/>
    <w:rsid w:val="00354E08"/>
    <w:rsid w:val="00354F67"/>
    <w:rsid w:val="003551BF"/>
    <w:rsid w:val="00355D23"/>
    <w:rsid w:val="00356078"/>
    <w:rsid w:val="00360704"/>
    <w:rsid w:val="00362656"/>
    <w:rsid w:val="00367CDF"/>
    <w:rsid w:val="00370AC4"/>
    <w:rsid w:val="0037150E"/>
    <w:rsid w:val="00373486"/>
    <w:rsid w:val="00373C5F"/>
    <w:rsid w:val="003745B1"/>
    <w:rsid w:val="00376859"/>
    <w:rsid w:val="00380D35"/>
    <w:rsid w:val="00380EBA"/>
    <w:rsid w:val="00381946"/>
    <w:rsid w:val="003838A0"/>
    <w:rsid w:val="003863A8"/>
    <w:rsid w:val="003922C4"/>
    <w:rsid w:val="0039427C"/>
    <w:rsid w:val="00394311"/>
    <w:rsid w:val="003A0678"/>
    <w:rsid w:val="003A1733"/>
    <w:rsid w:val="003A2F45"/>
    <w:rsid w:val="003A523D"/>
    <w:rsid w:val="003B344E"/>
    <w:rsid w:val="003B399E"/>
    <w:rsid w:val="003B5855"/>
    <w:rsid w:val="003B71F6"/>
    <w:rsid w:val="003C0142"/>
    <w:rsid w:val="003C0FD7"/>
    <w:rsid w:val="003C11FA"/>
    <w:rsid w:val="003C654D"/>
    <w:rsid w:val="003C664D"/>
    <w:rsid w:val="003D19B9"/>
    <w:rsid w:val="003D3A1C"/>
    <w:rsid w:val="003D65D0"/>
    <w:rsid w:val="003D65D4"/>
    <w:rsid w:val="003D799C"/>
    <w:rsid w:val="003E04D1"/>
    <w:rsid w:val="003E6DC3"/>
    <w:rsid w:val="003E70D5"/>
    <w:rsid w:val="003E78B7"/>
    <w:rsid w:val="003F0C3F"/>
    <w:rsid w:val="003F25E4"/>
    <w:rsid w:val="003F3672"/>
    <w:rsid w:val="003F71B4"/>
    <w:rsid w:val="0041328B"/>
    <w:rsid w:val="004150FC"/>
    <w:rsid w:val="00415139"/>
    <w:rsid w:val="00417AF9"/>
    <w:rsid w:val="004212E0"/>
    <w:rsid w:val="004222BC"/>
    <w:rsid w:val="00424FE5"/>
    <w:rsid w:val="0042575D"/>
    <w:rsid w:val="00427352"/>
    <w:rsid w:val="00431694"/>
    <w:rsid w:val="0043253A"/>
    <w:rsid w:val="00433313"/>
    <w:rsid w:val="004335F2"/>
    <w:rsid w:val="00433DB0"/>
    <w:rsid w:val="0043740C"/>
    <w:rsid w:val="004409B7"/>
    <w:rsid w:val="00440BAD"/>
    <w:rsid w:val="004420F7"/>
    <w:rsid w:val="00442191"/>
    <w:rsid w:val="0044447F"/>
    <w:rsid w:val="00444940"/>
    <w:rsid w:val="00445AC9"/>
    <w:rsid w:val="00450822"/>
    <w:rsid w:val="0045185E"/>
    <w:rsid w:val="0045430C"/>
    <w:rsid w:val="00455603"/>
    <w:rsid w:val="004575CE"/>
    <w:rsid w:val="0046114E"/>
    <w:rsid w:val="00463878"/>
    <w:rsid w:val="00463DCA"/>
    <w:rsid w:val="00465DF8"/>
    <w:rsid w:val="004660FB"/>
    <w:rsid w:val="00467372"/>
    <w:rsid w:val="00471E4C"/>
    <w:rsid w:val="004762D1"/>
    <w:rsid w:val="004811C5"/>
    <w:rsid w:val="0048239F"/>
    <w:rsid w:val="00482CA3"/>
    <w:rsid w:val="00484075"/>
    <w:rsid w:val="004874B0"/>
    <w:rsid w:val="00487FE8"/>
    <w:rsid w:val="00490160"/>
    <w:rsid w:val="00491072"/>
    <w:rsid w:val="004920E2"/>
    <w:rsid w:val="00492BB1"/>
    <w:rsid w:val="00495194"/>
    <w:rsid w:val="004960D8"/>
    <w:rsid w:val="00497314"/>
    <w:rsid w:val="004A2017"/>
    <w:rsid w:val="004A2902"/>
    <w:rsid w:val="004A2CA7"/>
    <w:rsid w:val="004A3F52"/>
    <w:rsid w:val="004A6968"/>
    <w:rsid w:val="004B00A0"/>
    <w:rsid w:val="004B2AB0"/>
    <w:rsid w:val="004B6A5D"/>
    <w:rsid w:val="004C20CD"/>
    <w:rsid w:val="004C4658"/>
    <w:rsid w:val="004C63E9"/>
    <w:rsid w:val="004D06B2"/>
    <w:rsid w:val="004D13BE"/>
    <w:rsid w:val="004D17B5"/>
    <w:rsid w:val="004D2F8B"/>
    <w:rsid w:val="004D4206"/>
    <w:rsid w:val="004D42F7"/>
    <w:rsid w:val="004D76F8"/>
    <w:rsid w:val="004E0822"/>
    <w:rsid w:val="004E0A64"/>
    <w:rsid w:val="004E178B"/>
    <w:rsid w:val="004E37BE"/>
    <w:rsid w:val="004E51A5"/>
    <w:rsid w:val="004E55AA"/>
    <w:rsid w:val="004E5641"/>
    <w:rsid w:val="004E7792"/>
    <w:rsid w:val="004F0014"/>
    <w:rsid w:val="004F3597"/>
    <w:rsid w:val="004F3946"/>
    <w:rsid w:val="004F455C"/>
    <w:rsid w:val="00502084"/>
    <w:rsid w:val="0050437E"/>
    <w:rsid w:val="005048E6"/>
    <w:rsid w:val="00505B55"/>
    <w:rsid w:val="00506D71"/>
    <w:rsid w:val="00506F7F"/>
    <w:rsid w:val="0050724C"/>
    <w:rsid w:val="00507E17"/>
    <w:rsid w:val="00507E4E"/>
    <w:rsid w:val="00510478"/>
    <w:rsid w:val="005113BE"/>
    <w:rsid w:val="00511799"/>
    <w:rsid w:val="00511F93"/>
    <w:rsid w:val="00512A34"/>
    <w:rsid w:val="00512DFE"/>
    <w:rsid w:val="0051373C"/>
    <w:rsid w:val="0051691E"/>
    <w:rsid w:val="00520184"/>
    <w:rsid w:val="00521496"/>
    <w:rsid w:val="005219D8"/>
    <w:rsid w:val="00521FC7"/>
    <w:rsid w:val="00522016"/>
    <w:rsid w:val="00522A66"/>
    <w:rsid w:val="00523A45"/>
    <w:rsid w:val="005252B7"/>
    <w:rsid w:val="005261FB"/>
    <w:rsid w:val="005277AE"/>
    <w:rsid w:val="0053165A"/>
    <w:rsid w:val="00531D2C"/>
    <w:rsid w:val="00533F6F"/>
    <w:rsid w:val="00537DE2"/>
    <w:rsid w:val="00540563"/>
    <w:rsid w:val="00541A7C"/>
    <w:rsid w:val="005433BB"/>
    <w:rsid w:val="005444C9"/>
    <w:rsid w:val="00544DC4"/>
    <w:rsid w:val="0054601D"/>
    <w:rsid w:val="00550051"/>
    <w:rsid w:val="0055024A"/>
    <w:rsid w:val="0055229C"/>
    <w:rsid w:val="00553427"/>
    <w:rsid w:val="005563B5"/>
    <w:rsid w:val="005575F5"/>
    <w:rsid w:val="0056034D"/>
    <w:rsid w:val="0056077B"/>
    <w:rsid w:val="00562AA5"/>
    <w:rsid w:val="005730ED"/>
    <w:rsid w:val="00573E9C"/>
    <w:rsid w:val="005756DC"/>
    <w:rsid w:val="00576608"/>
    <w:rsid w:val="00576FCB"/>
    <w:rsid w:val="00580C83"/>
    <w:rsid w:val="00581839"/>
    <w:rsid w:val="00581CEB"/>
    <w:rsid w:val="00581D3D"/>
    <w:rsid w:val="00581EC1"/>
    <w:rsid w:val="005879C3"/>
    <w:rsid w:val="00590F48"/>
    <w:rsid w:val="00593793"/>
    <w:rsid w:val="005940E2"/>
    <w:rsid w:val="0059438C"/>
    <w:rsid w:val="00597FDE"/>
    <w:rsid w:val="005A1B56"/>
    <w:rsid w:val="005A2256"/>
    <w:rsid w:val="005B0787"/>
    <w:rsid w:val="005B1AE4"/>
    <w:rsid w:val="005B42AC"/>
    <w:rsid w:val="005B4BEC"/>
    <w:rsid w:val="005B5BE9"/>
    <w:rsid w:val="005B6366"/>
    <w:rsid w:val="005B7DAB"/>
    <w:rsid w:val="005C41DC"/>
    <w:rsid w:val="005C42ED"/>
    <w:rsid w:val="005C435C"/>
    <w:rsid w:val="005C50E4"/>
    <w:rsid w:val="005D410F"/>
    <w:rsid w:val="005D4446"/>
    <w:rsid w:val="005D7A50"/>
    <w:rsid w:val="005E27E6"/>
    <w:rsid w:val="005E41B0"/>
    <w:rsid w:val="005E43ED"/>
    <w:rsid w:val="005E79CB"/>
    <w:rsid w:val="005F0850"/>
    <w:rsid w:val="005F0918"/>
    <w:rsid w:val="005F1018"/>
    <w:rsid w:val="005F22A8"/>
    <w:rsid w:val="005F301C"/>
    <w:rsid w:val="005F4098"/>
    <w:rsid w:val="005F592F"/>
    <w:rsid w:val="005F6A3E"/>
    <w:rsid w:val="005F6CC3"/>
    <w:rsid w:val="005F6F1C"/>
    <w:rsid w:val="00600B1F"/>
    <w:rsid w:val="00601E5D"/>
    <w:rsid w:val="00601F0D"/>
    <w:rsid w:val="0060251D"/>
    <w:rsid w:val="00602BEE"/>
    <w:rsid w:val="00603112"/>
    <w:rsid w:val="0060372E"/>
    <w:rsid w:val="006046B2"/>
    <w:rsid w:val="00606BEF"/>
    <w:rsid w:val="006114BC"/>
    <w:rsid w:val="00612520"/>
    <w:rsid w:val="00612D7D"/>
    <w:rsid w:val="00612EEC"/>
    <w:rsid w:val="00613D0D"/>
    <w:rsid w:val="006164CF"/>
    <w:rsid w:val="00616FF3"/>
    <w:rsid w:val="0061756B"/>
    <w:rsid w:val="00621EC2"/>
    <w:rsid w:val="00622F30"/>
    <w:rsid w:val="00623563"/>
    <w:rsid w:val="00627A70"/>
    <w:rsid w:val="00630AA1"/>
    <w:rsid w:val="00631ECA"/>
    <w:rsid w:val="00632117"/>
    <w:rsid w:val="0063358C"/>
    <w:rsid w:val="006344F4"/>
    <w:rsid w:val="00635719"/>
    <w:rsid w:val="00635FD8"/>
    <w:rsid w:val="00635FE2"/>
    <w:rsid w:val="006408A8"/>
    <w:rsid w:val="00642B94"/>
    <w:rsid w:val="00646086"/>
    <w:rsid w:val="00646303"/>
    <w:rsid w:val="00652ECC"/>
    <w:rsid w:val="00653141"/>
    <w:rsid w:val="00654541"/>
    <w:rsid w:val="0065761C"/>
    <w:rsid w:val="00662A2C"/>
    <w:rsid w:val="00662B57"/>
    <w:rsid w:val="00662D10"/>
    <w:rsid w:val="00664B82"/>
    <w:rsid w:val="00664F44"/>
    <w:rsid w:val="00665B9F"/>
    <w:rsid w:val="00667C5D"/>
    <w:rsid w:val="006711CA"/>
    <w:rsid w:val="00673701"/>
    <w:rsid w:val="00674977"/>
    <w:rsid w:val="00675382"/>
    <w:rsid w:val="00676E4F"/>
    <w:rsid w:val="0068021D"/>
    <w:rsid w:val="00681C32"/>
    <w:rsid w:val="00682396"/>
    <w:rsid w:val="006857D3"/>
    <w:rsid w:val="00685CA1"/>
    <w:rsid w:val="00687313"/>
    <w:rsid w:val="00691217"/>
    <w:rsid w:val="00691312"/>
    <w:rsid w:val="0069231F"/>
    <w:rsid w:val="00694FB5"/>
    <w:rsid w:val="0069505C"/>
    <w:rsid w:val="00696272"/>
    <w:rsid w:val="00697A75"/>
    <w:rsid w:val="00697FA5"/>
    <w:rsid w:val="006A090D"/>
    <w:rsid w:val="006A1C3E"/>
    <w:rsid w:val="006A239D"/>
    <w:rsid w:val="006A40ED"/>
    <w:rsid w:val="006A4712"/>
    <w:rsid w:val="006A5260"/>
    <w:rsid w:val="006A5CF9"/>
    <w:rsid w:val="006A79B1"/>
    <w:rsid w:val="006A7E57"/>
    <w:rsid w:val="006B43D8"/>
    <w:rsid w:val="006B62B2"/>
    <w:rsid w:val="006B6F08"/>
    <w:rsid w:val="006C071B"/>
    <w:rsid w:val="006C0A24"/>
    <w:rsid w:val="006C5048"/>
    <w:rsid w:val="006C596F"/>
    <w:rsid w:val="006C73D0"/>
    <w:rsid w:val="006D425A"/>
    <w:rsid w:val="006D6102"/>
    <w:rsid w:val="006D6B73"/>
    <w:rsid w:val="006F1EBA"/>
    <w:rsid w:val="006F413E"/>
    <w:rsid w:val="006F435D"/>
    <w:rsid w:val="006F6BA5"/>
    <w:rsid w:val="006F7898"/>
    <w:rsid w:val="007002C7"/>
    <w:rsid w:val="007027FD"/>
    <w:rsid w:val="00703775"/>
    <w:rsid w:val="00704FEA"/>
    <w:rsid w:val="007064FC"/>
    <w:rsid w:val="0071107A"/>
    <w:rsid w:val="00711430"/>
    <w:rsid w:val="00712734"/>
    <w:rsid w:val="007130FD"/>
    <w:rsid w:val="00713EAE"/>
    <w:rsid w:val="00714143"/>
    <w:rsid w:val="00714177"/>
    <w:rsid w:val="00714852"/>
    <w:rsid w:val="00716BE9"/>
    <w:rsid w:val="007207B7"/>
    <w:rsid w:val="00721C4B"/>
    <w:rsid w:val="00722564"/>
    <w:rsid w:val="00722AFC"/>
    <w:rsid w:val="00724439"/>
    <w:rsid w:val="00724B03"/>
    <w:rsid w:val="0073002A"/>
    <w:rsid w:val="00731BD0"/>
    <w:rsid w:val="00731BE8"/>
    <w:rsid w:val="00733145"/>
    <w:rsid w:val="00733543"/>
    <w:rsid w:val="00735445"/>
    <w:rsid w:val="0073575A"/>
    <w:rsid w:val="00736D81"/>
    <w:rsid w:val="00736F51"/>
    <w:rsid w:val="0073785A"/>
    <w:rsid w:val="00737C9A"/>
    <w:rsid w:val="007429E4"/>
    <w:rsid w:val="00745CE2"/>
    <w:rsid w:val="00745E24"/>
    <w:rsid w:val="007468A0"/>
    <w:rsid w:val="00747ADB"/>
    <w:rsid w:val="007509AB"/>
    <w:rsid w:val="00752CD3"/>
    <w:rsid w:val="00754231"/>
    <w:rsid w:val="007612FD"/>
    <w:rsid w:val="00761929"/>
    <w:rsid w:val="00764294"/>
    <w:rsid w:val="00764914"/>
    <w:rsid w:val="007708E3"/>
    <w:rsid w:val="0077288C"/>
    <w:rsid w:val="00773633"/>
    <w:rsid w:val="00773CFC"/>
    <w:rsid w:val="007746E1"/>
    <w:rsid w:val="007749DD"/>
    <w:rsid w:val="00775A1C"/>
    <w:rsid w:val="00777FC0"/>
    <w:rsid w:val="0078054B"/>
    <w:rsid w:val="00781036"/>
    <w:rsid w:val="007820BA"/>
    <w:rsid w:val="0078237D"/>
    <w:rsid w:val="0078300F"/>
    <w:rsid w:val="00783462"/>
    <w:rsid w:val="0078464E"/>
    <w:rsid w:val="00791442"/>
    <w:rsid w:val="00791A30"/>
    <w:rsid w:val="007977D2"/>
    <w:rsid w:val="007A1801"/>
    <w:rsid w:val="007A1C44"/>
    <w:rsid w:val="007A237E"/>
    <w:rsid w:val="007A2C1E"/>
    <w:rsid w:val="007A3F1D"/>
    <w:rsid w:val="007A4191"/>
    <w:rsid w:val="007A58B5"/>
    <w:rsid w:val="007A606C"/>
    <w:rsid w:val="007A66DF"/>
    <w:rsid w:val="007A6EFB"/>
    <w:rsid w:val="007A6F4B"/>
    <w:rsid w:val="007A7374"/>
    <w:rsid w:val="007B0382"/>
    <w:rsid w:val="007B1F79"/>
    <w:rsid w:val="007B75FB"/>
    <w:rsid w:val="007C12C2"/>
    <w:rsid w:val="007C21E5"/>
    <w:rsid w:val="007C3FD4"/>
    <w:rsid w:val="007C4745"/>
    <w:rsid w:val="007C57C3"/>
    <w:rsid w:val="007C6F27"/>
    <w:rsid w:val="007C76BC"/>
    <w:rsid w:val="007D303B"/>
    <w:rsid w:val="007D3221"/>
    <w:rsid w:val="007D4DED"/>
    <w:rsid w:val="007D6591"/>
    <w:rsid w:val="007D7C4A"/>
    <w:rsid w:val="007E0817"/>
    <w:rsid w:val="007E1E5E"/>
    <w:rsid w:val="007E27A7"/>
    <w:rsid w:val="007E2809"/>
    <w:rsid w:val="007E3844"/>
    <w:rsid w:val="007F1312"/>
    <w:rsid w:val="007F2BB8"/>
    <w:rsid w:val="007F3D8F"/>
    <w:rsid w:val="007F62F9"/>
    <w:rsid w:val="00800AF9"/>
    <w:rsid w:val="00800C28"/>
    <w:rsid w:val="00800E67"/>
    <w:rsid w:val="008014A1"/>
    <w:rsid w:val="008017BD"/>
    <w:rsid w:val="00804662"/>
    <w:rsid w:val="00807E79"/>
    <w:rsid w:val="00812062"/>
    <w:rsid w:val="008135B9"/>
    <w:rsid w:val="00820687"/>
    <w:rsid w:val="0082384F"/>
    <w:rsid w:val="00825543"/>
    <w:rsid w:val="00825F52"/>
    <w:rsid w:val="00832886"/>
    <w:rsid w:val="00833FA1"/>
    <w:rsid w:val="00840E3D"/>
    <w:rsid w:val="00841859"/>
    <w:rsid w:val="00843D5E"/>
    <w:rsid w:val="00846038"/>
    <w:rsid w:val="00846D66"/>
    <w:rsid w:val="008502C1"/>
    <w:rsid w:val="008516C5"/>
    <w:rsid w:val="008530F1"/>
    <w:rsid w:val="008557F2"/>
    <w:rsid w:val="00856928"/>
    <w:rsid w:val="00856C71"/>
    <w:rsid w:val="00857CF5"/>
    <w:rsid w:val="00862AFF"/>
    <w:rsid w:val="00863FCA"/>
    <w:rsid w:val="00865A0B"/>
    <w:rsid w:val="00866899"/>
    <w:rsid w:val="0086726E"/>
    <w:rsid w:val="00870B16"/>
    <w:rsid w:val="00870D99"/>
    <w:rsid w:val="00871AC9"/>
    <w:rsid w:val="00873000"/>
    <w:rsid w:val="00873642"/>
    <w:rsid w:val="00873D83"/>
    <w:rsid w:val="00875B5A"/>
    <w:rsid w:val="00876CBA"/>
    <w:rsid w:val="0087751B"/>
    <w:rsid w:val="00883565"/>
    <w:rsid w:val="00883837"/>
    <w:rsid w:val="00890072"/>
    <w:rsid w:val="008910AC"/>
    <w:rsid w:val="00891FF5"/>
    <w:rsid w:val="0089409F"/>
    <w:rsid w:val="008944F4"/>
    <w:rsid w:val="0089592E"/>
    <w:rsid w:val="008A18C0"/>
    <w:rsid w:val="008A3929"/>
    <w:rsid w:val="008A3E0F"/>
    <w:rsid w:val="008A4ECC"/>
    <w:rsid w:val="008A4F3D"/>
    <w:rsid w:val="008A525F"/>
    <w:rsid w:val="008B0B40"/>
    <w:rsid w:val="008B16AD"/>
    <w:rsid w:val="008B197E"/>
    <w:rsid w:val="008B27E4"/>
    <w:rsid w:val="008B56E1"/>
    <w:rsid w:val="008B7917"/>
    <w:rsid w:val="008B7A12"/>
    <w:rsid w:val="008C22E7"/>
    <w:rsid w:val="008C5325"/>
    <w:rsid w:val="008C7305"/>
    <w:rsid w:val="008D2260"/>
    <w:rsid w:val="008D4D48"/>
    <w:rsid w:val="008D5911"/>
    <w:rsid w:val="008D5BDE"/>
    <w:rsid w:val="008D73C7"/>
    <w:rsid w:val="008E0392"/>
    <w:rsid w:val="008E09E1"/>
    <w:rsid w:val="008E1D45"/>
    <w:rsid w:val="008E1EA0"/>
    <w:rsid w:val="008E74B1"/>
    <w:rsid w:val="008F53AB"/>
    <w:rsid w:val="009002F2"/>
    <w:rsid w:val="00900AF7"/>
    <w:rsid w:val="00901FF4"/>
    <w:rsid w:val="00902304"/>
    <w:rsid w:val="00902669"/>
    <w:rsid w:val="00903619"/>
    <w:rsid w:val="0090447C"/>
    <w:rsid w:val="00906195"/>
    <w:rsid w:val="009067A7"/>
    <w:rsid w:val="00906D3C"/>
    <w:rsid w:val="00913772"/>
    <w:rsid w:val="00917B05"/>
    <w:rsid w:val="00923756"/>
    <w:rsid w:val="009244CC"/>
    <w:rsid w:val="00926477"/>
    <w:rsid w:val="0092779F"/>
    <w:rsid w:val="00931C80"/>
    <w:rsid w:val="009400E5"/>
    <w:rsid w:val="009408D5"/>
    <w:rsid w:val="009508C3"/>
    <w:rsid w:val="009546A5"/>
    <w:rsid w:val="00956E9E"/>
    <w:rsid w:val="00963C57"/>
    <w:rsid w:val="00963C7D"/>
    <w:rsid w:val="0096430D"/>
    <w:rsid w:val="00965C32"/>
    <w:rsid w:val="009678A1"/>
    <w:rsid w:val="009721DD"/>
    <w:rsid w:val="00973451"/>
    <w:rsid w:val="009736D6"/>
    <w:rsid w:val="00973EF1"/>
    <w:rsid w:val="00976511"/>
    <w:rsid w:val="009813A2"/>
    <w:rsid w:val="0098281E"/>
    <w:rsid w:val="00982A5C"/>
    <w:rsid w:val="0098386F"/>
    <w:rsid w:val="0098456C"/>
    <w:rsid w:val="009863A0"/>
    <w:rsid w:val="0099021A"/>
    <w:rsid w:val="00990576"/>
    <w:rsid w:val="00993F3D"/>
    <w:rsid w:val="00994D8E"/>
    <w:rsid w:val="0099541C"/>
    <w:rsid w:val="00996C38"/>
    <w:rsid w:val="009A2002"/>
    <w:rsid w:val="009A20BE"/>
    <w:rsid w:val="009A2898"/>
    <w:rsid w:val="009A48A3"/>
    <w:rsid w:val="009A6343"/>
    <w:rsid w:val="009A763C"/>
    <w:rsid w:val="009B0C70"/>
    <w:rsid w:val="009B2B83"/>
    <w:rsid w:val="009B4659"/>
    <w:rsid w:val="009B5965"/>
    <w:rsid w:val="009B6716"/>
    <w:rsid w:val="009B6FAC"/>
    <w:rsid w:val="009C0531"/>
    <w:rsid w:val="009C0B6D"/>
    <w:rsid w:val="009C1E68"/>
    <w:rsid w:val="009C2227"/>
    <w:rsid w:val="009C4502"/>
    <w:rsid w:val="009C4808"/>
    <w:rsid w:val="009C4E08"/>
    <w:rsid w:val="009C5B45"/>
    <w:rsid w:val="009D069F"/>
    <w:rsid w:val="009D096A"/>
    <w:rsid w:val="009D1A5F"/>
    <w:rsid w:val="009D66AB"/>
    <w:rsid w:val="009D7260"/>
    <w:rsid w:val="009E036F"/>
    <w:rsid w:val="009E173C"/>
    <w:rsid w:val="009E17F9"/>
    <w:rsid w:val="009E4E22"/>
    <w:rsid w:val="009E5118"/>
    <w:rsid w:val="009E559A"/>
    <w:rsid w:val="009E5ECC"/>
    <w:rsid w:val="009E642E"/>
    <w:rsid w:val="009F14BC"/>
    <w:rsid w:val="009F5CAA"/>
    <w:rsid w:val="009F5F45"/>
    <w:rsid w:val="009F63B7"/>
    <w:rsid w:val="009F6D52"/>
    <w:rsid w:val="00A013E6"/>
    <w:rsid w:val="00A0342A"/>
    <w:rsid w:val="00A038D6"/>
    <w:rsid w:val="00A03EA4"/>
    <w:rsid w:val="00A128CE"/>
    <w:rsid w:val="00A14275"/>
    <w:rsid w:val="00A14CCB"/>
    <w:rsid w:val="00A159D5"/>
    <w:rsid w:val="00A17C86"/>
    <w:rsid w:val="00A2055E"/>
    <w:rsid w:val="00A23A7D"/>
    <w:rsid w:val="00A24CEF"/>
    <w:rsid w:val="00A26A0A"/>
    <w:rsid w:val="00A26D0A"/>
    <w:rsid w:val="00A309CE"/>
    <w:rsid w:val="00A314D1"/>
    <w:rsid w:val="00A329A5"/>
    <w:rsid w:val="00A32ECF"/>
    <w:rsid w:val="00A32FC2"/>
    <w:rsid w:val="00A4116C"/>
    <w:rsid w:val="00A41303"/>
    <w:rsid w:val="00A4236D"/>
    <w:rsid w:val="00A43881"/>
    <w:rsid w:val="00A43A1B"/>
    <w:rsid w:val="00A47133"/>
    <w:rsid w:val="00A5075F"/>
    <w:rsid w:val="00A50B65"/>
    <w:rsid w:val="00A50CA6"/>
    <w:rsid w:val="00A51AD1"/>
    <w:rsid w:val="00A52ED2"/>
    <w:rsid w:val="00A541B1"/>
    <w:rsid w:val="00A57A75"/>
    <w:rsid w:val="00A60623"/>
    <w:rsid w:val="00A612F8"/>
    <w:rsid w:val="00A63199"/>
    <w:rsid w:val="00A6332E"/>
    <w:rsid w:val="00A662B9"/>
    <w:rsid w:val="00A66DEA"/>
    <w:rsid w:val="00A72F03"/>
    <w:rsid w:val="00A81A9E"/>
    <w:rsid w:val="00A8312B"/>
    <w:rsid w:val="00A862A8"/>
    <w:rsid w:val="00A87979"/>
    <w:rsid w:val="00A90776"/>
    <w:rsid w:val="00A96C7D"/>
    <w:rsid w:val="00A97631"/>
    <w:rsid w:val="00A97B0F"/>
    <w:rsid w:val="00AA007D"/>
    <w:rsid w:val="00AA0685"/>
    <w:rsid w:val="00AA1FA5"/>
    <w:rsid w:val="00AA25F0"/>
    <w:rsid w:val="00AA263C"/>
    <w:rsid w:val="00AA2A33"/>
    <w:rsid w:val="00AA50DB"/>
    <w:rsid w:val="00AB39C6"/>
    <w:rsid w:val="00AB6DAF"/>
    <w:rsid w:val="00AC30AC"/>
    <w:rsid w:val="00AC347C"/>
    <w:rsid w:val="00AC4DFD"/>
    <w:rsid w:val="00AC6E96"/>
    <w:rsid w:val="00AC76CC"/>
    <w:rsid w:val="00AD0ECB"/>
    <w:rsid w:val="00AD1DDC"/>
    <w:rsid w:val="00AD4359"/>
    <w:rsid w:val="00AD4750"/>
    <w:rsid w:val="00AD4983"/>
    <w:rsid w:val="00AD5EE9"/>
    <w:rsid w:val="00AD736F"/>
    <w:rsid w:val="00AD7B5D"/>
    <w:rsid w:val="00AE3B17"/>
    <w:rsid w:val="00AE5A73"/>
    <w:rsid w:val="00AE76CE"/>
    <w:rsid w:val="00AF05CD"/>
    <w:rsid w:val="00AF0F3D"/>
    <w:rsid w:val="00AF17C1"/>
    <w:rsid w:val="00AF294C"/>
    <w:rsid w:val="00AF45A9"/>
    <w:rsid w:val="00AF603D"/>
    <w:rsid w:val="00AF726E"/>
    <w:rsid w:val="00B00986"/>
    <w:rsid w:val="00B013FD"/>
    <w:rsid w:val="00B0780A"/>
    <w:rsid w:val="00B11A8A"/>
    <w:rsid w:val="00B1239D"/>
    <w:rsid w:val="00B12AE3"/>
    <w:rsid w:val="00B14EFE"/>
    <w:rsid w:val="00B15F0B"/>
    <w:rsid w:val="00B17A90"/>
    <w:rsid w:val="00B20687"/>
    <w:rsid w:val="00B229AB"/>
    <w:rsid w:val="00B2451B"/>
    <w:rsid w:val="00B258CF"/>
    <w:rsid w:val="00B25F80"/>
    <w:rsid w:val="00B26D9D"/>
    <w:rsid w:val="00B36D79"/>
    <w:rsid w:val="00B40FA1"/>
    <w:rsid w:val="00B42247"/>
    <w:rsid w:val="00B444F1"/>
    <w:rsid w:val="00B453C2"/>
    <w:rsid w:val="00B45762"/>
    <w:rsid w:val="00B45C6A"/>
    <w:rsid w:val="00B46296"/>
    <w:rsid w:val="00B46C8B"/>
    <w:rsid w:val="00B5103E"/>
    <w:rsid w:val="00B5129F"/>
    <w:rsid w:val="00B54E26"/>
    <w:rsid w:val="00B56289"/>
    <w:rsid w:val="00B56B47"/>
    <w:rsid w:val="00B56EC9"/>
    <w:rsid w:val="00B57314"/>
    <w:rsid w:val="00B57595"/>
    <w:rsid w:val="00B604E4"/>
    <w:rsid w:val="00B62D59"/>
    <w:rsid w:val="00B65623"/>
    <w:rsid w:val="00B660EB"/>
    <w:rsid w:val="00B705F5"/>
    <w:rsid w:val="00B71E8C"/>
    <w:rsid w:val="00B72322"/>
    <w:rsid w:val="00B72540"/>
    <w:rsid w:val="00B73195"/>
    <w:rsid w:val="00B7596E"/>
    <w:rsid w:val="00B85089"/>
    <w:rsid w:val="00B8570A"/>
    <w:rsid w:val="00B87184"/>
    <w:rsid w:val="00B87E45"/>
    <w:rsid w:val="00B9027C"/>
    <w:rsid w:val="00B90E17"/>
    <w:rsid w:val="00B93BC5"/>
    <w:rsid w:val="00B957D2"/>
    <w:rsid w:val="00BA1222"/>
    <w:rsid w:val="00BA173C"/>
    <w:rsid w:val="00BA34B0"/>
    <w:rsid w:val="00BA4088"/>
    <w:rsid w:val="00BA7082"/>
    <w:rsid w:val="00BB0CE1"/>
    <w:rsid w:val="00BB254E"/>
    <w:rsid w:val="00BB342F"/>
    <w:rsid w:val="00BB3AFB"/>
    <w:rsid w:val="00BC05BE"/>
    <w:rsid w:val="00BC166A"/>
    <w:rsid w:val="00BC28D3"/>
    <w:rsid w:val="00BC33A0"/>
    <w:rsid w:val="00BC3FF1"/>
    <w:rsid w:val="00BC4D7A"/>
    <w:rsid w:val="00BC5780"/>
    <w:rsid w:val="00BC662B"/>
    <w:rsid w:val="00BC7F2E"/>
    <w:rsid w:val="00BD0917"/>
    <w:rsid w:val="00BD1846"/>
    <w:rsid w:val="00BD5F00"/>
    <w:rsid w:val="00BD60F3"/>
    <w:rsid w:val="00BD7034"/>
    <w:rsid w:val="00BE0C44"/>
    <w:rsid w:val="00BE51FA"/>
    <w:rsid w:val="00BE6125"/>
    <w:rsid w:val="00BE7E40"/>
    <w:rsid w:val="00BF11FE"/>
    <w:rsid w:val="00BF366D"/>
    <w:rsid w:val="00C02380"/>
    <w:rsid w:val="00C041F1"/>
    <w:rsid w:val="00C043E7"/>
    <w:rsid w:val="00C05190"/>
    <w:rsid w:val="00C06B43"/>
    <w:rsid w:val="00C10C07"/>
    <w:rsid w:val="00C1224A"/>
    <w:rsid w:val="00C12E10"/>
    <w:rsid w:val="00C135AE"/>
    <w:rsid w:val="00C1692A"/>
    <w:rsid w:val="00C16EE2"/>
    <w:rsid w:val="00C20A7B"/>
    <w:rsid w:val="00C21DFF"/>
    <w:rsid w:val="00C226D6"/>
    <w:rsid w:val="00C227FE"/>
    <w:rsid w:val="00C228ED"/>
    <w:rsid w:val="00C26365"/>
    <w:rsid w:val="00C323DF"/>
    <w:rsid w:val="00C329B6"/>
    <w:rsid w:val="00C32A08"/>
    <w:rsid w:val="00C427C9"/>
    <w:rsid w:val="00C44D83"/>
    <w:rsid w:val="00C46325"/>
    <w:rsid w:val="00C4738E"/>
    <w:rsid w:val="00C4766A"/>
    <w:rsid w:val="00C51D1E"/>
    <w:rsid w:val="00C52380"/>
    <w:rsid w:val="00C52431"/>
    <w:rsid w:val="00C55DFF"/>
    <w:rsid w:val="00C62647"/>
    <w:rsid w:val="00C646D5"/>
    <w:rsid w:val="00C658E2"/>
    <w:rsid w:val="00C67CE8"/>
    <w:rsid w:val="00C70701"/>
    <w:rsid w:val="00C707DF"/>
    <w:rsid w:val="00C71418"/>
    <w:rsid w:val="00C715D7"/>
    <w:rsid w:val="00C73BB4"/>
    <w:rsid w:val="00C73C37"/>
    <w:rsid w:val="00C76A81"/>
    <w:rsid w:val="00C76C3C"/>
    <w:rsid w:val="00C76F14"/>
    <w:rsid w:val="00C80254"/>
    <w:rsid w:val="00C80FFF"/>
    <w:rsid w:val="00C8437C"/>
    <w:rsid w:val="00C92B86"/>
    <w:rsid w:val="00C92C44"/>
    <w:rsid w:val="00C95AAE"/>
    <w:rsid w:val="00C96674"/>
    <w:rsid w:val="00CA0547"/>
    <w:rsid w:val="00CA08B4"/>
    <w:rsid w:val="00CA0FF1"/>
    <w:rsid w:val="00CB002C"/>
    <w:rsid w:val="00CB06A3"/>
    <w:rsid w:val="00CB16EF"/>
    <w:rsid w:val="00CB5CE4"/>
    <w:rsid w:val="00CB6895"/>
    <w:rsid w:val="00CC0BC4"/>
    <w:rsid w:val="00CC0EEF"/>
    <w:rsid w:val="00CC1AF6"/>
    <w:rsid w:val="00CC205C"/>
    <w:rsid w:val="00CC3CDA"/>
    <w:rsid w:val="00CC5A3E"/>
    <w:rsid w:val="00CD2769"/>
    <w:rsid w:val="00CD3C52"/>
    <w:rsid w:val="00CD3FBD"/>
    <w:rsid w:val="00CE09E0"/>
    <w:rsid w:val="00CE5F4B"/>
    <w:rsid w:val="00CE6633"/>
    <w:rsid w:val="00CF0A6C"/>
    <w:rsid w:val="00CF0FDD"/>
    <w:rsid w:val="00CF11A2"/>
    <w:rsid w:val="00CF2B13"/>
    <w:rsid w:val="00CF71D7"/>
    <w:rsid w:val="00CF72E3"/>
    <w:rsid w:val="00CF75B7"/>
    <w:rsid w:val="00D0090C"/>
    <w:rsid w:val="00D01780"/>
    <w:rsid w:val="00D03477"/>
    <w:rsid w:val="00D034E5"/>
    <w:rsid w:val="00D0497C"/>
    <w:rsid w:val="00D052D9"/>
    <w:rsid w:val="00D06D9B"/>
    <w:rsid w:val="00D073A2"/>
    <w:rsid w:val="00D10AF9"/>
    <w:rsid w:val="00D10B6B"/>
    <w:rsid w:val="00D10E6C"/>
    <w:rsid w:val="00D1115B"/>
    <w:rsid w:val="00D13B59"/>
    <w:rsid w:val="00D150BE"/>
    <w:rsid w:val="00D15D54"/>
    <w:rsid w:val="00D20380"/>
    <w:rsid w:val="00D209B9"/>
    <w:rsid w:val="00D22A46"/>
    <w:rsid w:val="00D27917"/>
    <w:rsid w:val="00D31659"/>
    <w:rsid w:val="00D3224C"/>
    <w:rsid w:val="00D32750"/>
    <w:rsid w:val="00D337FC"/>
    <w:rsid w:val="00D33C5E"/>
    <w:rsid w:val="00D353A2"/>
    <w:rsid w:val="00D36BD2"/>
    <w:rsid w:val="00D40FCD"/>
    <w:rsid w:val="00D4130B"/>
    <w:rsid w:val="00D429E4"/>
    <w:rsid w:val="00D42D94"/>
    <w:rsid w:val="00D43BB5"/>
    <w:rsid w:val="00D43D2B"/>
    <w:rsid w:val="00D45E65"/>
    <w:rsid w:val="00D46035"/>
    <w:rsid w:val="00D46EB1"/>
    <w:rsid w:val="00D4725E"/>
    <w:rsid w:val="00D47314"/>
    <w:rsid w:val="00D4766D"/>
    <w:rsid w:val="00D47703"/>
    <w:rsid w:val="00D50D23"/>
    <w:rsid w:val="00D51E3A"/>
    <w:rsid w:val="00D54C4C"/>
    <w:rsid w:val="00D54D48"/>
    <w:rsid w:val="00D55433"/>
    <w:rsid w:val="00D56792"/>
    <w:rsid w:val="00D6180F"/>
    <w:rsid w:val="00D677A7"/>
    <w:rsid w:val="00D7102A"/>
    <w:rsid w:val="00D72D19"/>
    <w:rsid w:val="00D75299"/>
    <w:rsid w:val="00D76D3B"/>
    <w:rsid w:val="00D77146"/>
    <w:rsid w:val="00D80207"/>
    <w:rsid w:val="00D80709"/>
    <w:rsid w:val="00D80E6D"/>
    <w:rsid w:val="00D82F77"/>
    <w:rsid w:val="00D834FD"/>
    <w:rsid w:val="00D83A5C"/>
    <w:rsid w:val="00D9163F"/>
    <w:rsid w:val="00D91C8A"/>
    <w:rsid w:val="00D91EE3"/>
    <w:rsid w:val="00D95165"/>
    <w:rsid w:val="00DA4A71"/>
    <w:rsid w:val="00DA5721"/>
    <w:rsid w:val="00DA603B"/>
    <w:rsid w:val="00DA68D9"/>
    <w:rsid w:val="00DB2130"/>
    <w:rsid w:val="00DB4AEA"/>
    <w:rsid w:val="00DB50C9"/>
    <w:rsid w:val="00DB76A8"/>
    <w:rsid w:val="00DB79D3"/>
    <w:rsid w:val="00DC0359"/>
    <w:rsid w:val="00DC1609"/>
    <w:rsid w:val="00DC208F"/>
    <w:rsid w:val="00DC777F"/>
    <w:rsid w:val="00DC7FF7"/>
    <w:rsid w:val="00DD57BE"/>
    <w:rsid w:val="00DD58F8"/>
    <w:rsid w:val="00DD6AA7"/>
    <w:rsid w:val="00DE1764"/>
    <w:rsid w:val="00DE39BB"/>
    <w:rsid w:val="00DE5960"/>
    <w:rsid w:val="00DE5DDB"/>
    <w:rsid w:val="00DE699D"/>
    <w:rsid w:val="00DF18AB"/>
    <w:rsid w:val="00DF1E2D"/>
    <w:rsid w:val="00DF2BCF"/>
    <w:rsid w:val="00DF3495"/>
    <w:rsid w:val="00DF3683"/>
    <w:rsid w:val="00DF402D"/>
    <w:rsid w:val="00E04234"/>
    <w:rsid w:val="00E066DD"/>
    <w:rsid w:val="00E07AFC"/>
    <w:rsid w:val="00E107FE"/>
    <w:rsid w:val="00E144C9"/>
    <w:rsid w:val="00E164B1"/>
    <w:rsid w:val="00E17A91"/>
    <w:rsid w:val="00E20D0A"/>
    <w:rsid w:val="00E219DD"/>
    <w:rsid w:val="00E24E98"/>
    <w:rsid w:val="00E26DD6"/>
    <w:rsid w:val="00E30A56"/>
    <w:rsid w:val="00E30F12"/>
    <w:rsid w:val="00E3530A"/>
    <w:rsid w:val="00E361AD"/>
    <w:rsid w:val="00E4548E"/>
    <w:rsid w:val="00E51106"/>
    <w:rsid w:val="00E521E5"/>
    <w:rsid w:val="00E54465"/>
    <w:rsid w:val="00E56A1A"/>
    <w:rsid w:val="00E600CF"/>
    <w:rsid w:val="00E63000"/>
    <w:rsid w:val="00E64E56"/>
    <w:rsid w:val="00E675D3"/>
    <w:rsid w:val="00E67850"/>
    <w:rsid w:val="00E67D29"/>
    <w:rsid w:val="00E73AE3"/>
    <w:rsid w:val="00E75E0F"/>
    <w:rsid w:val="00E770DA"/>
    <w:rsid w:val="00E8193B"/>
    <w:rsid w:val="00E84A4A"/>
    <w:rsid w:val="00E85B4F"/>
    <w:rsid w:val="00E8712F"/>
    <w:rsid w:val="00E87815"/>
    <w:rsid w:val="00E90668"/>
    <w:rsid w:val="00E91490"/>
    <w:rsid w:val="00E91585"/>
    <w:rsid w:val="00E92CCE"/>
    <w:rsid w:val="00E9347A"/>
    <w:rsid w:val="00E95D3F"/>
    <w:rsid w:val="00EA08D6"/>
    <w:rsid w:val="00EA25FB"/>
    <w:rsid w:val="00EA4C61"/>
    <w:rsid w:val="00EA71A9"/>
    <w:rsid w:val="00EB0A32"/>
    <w:rsid w:val="00EB48CD"/>
    <w:rsid w:val="00EB73DE"/>
    <w:rsid w:val="00EC0C0D"/>
    <w:rsid w:val="00ED14D0"/>
    <w:rsid w:val="00ED1EF2"/>
    <w:rsid w:val="00ED38C7"/>
    <w:rsid w:val="00ED4F9D"/>
    <w:rsid w:val="00ED503F"/>
    <w:rsid w:val="00ED5680"/>
    <w:rsid w:val="00ED6D0E"/>
    <w:rsid w:val="00EE04B2"/>
    <w:rsid w:val="00EE22B7"/>
    <w:rsid w:val="00EE263F"/>
    <w:rsid w:val="00EE3EF5"/>
    <w:rsid w:val="00EE5F6C"/>
    <w:rsid w:val="00EE6094"/>
    <w:rsid w:val="00EE6AF4"/>
    <w:rsid w:val="00EF10F8"/>
    <w:rsid w:val="00EF175F"/>
    <w:rsid w:val="00EF3751"/>
    <w:rsid w:val="00EF4BA1"/>
    <w:rsid w:val="00EF6E0D"/>
    <w:rsid w:val="00EF711B"/>
    <w:rsid w:val="00EF7B54"/>
    <w:rsid w:val="00F01960"/>
    <w:rsid w:val="00F0328C"/>
    <w:rsid w:val="00F0399D"/>
    <w:rsid w:val="00F04698"/>
    <w:rsid w:val="00F05322"/>
    <w:rsid w:val="00F053DA"/>
    <w:rsid w:val="00F075E7"/>
    <w:rsid w:val="00F165DE"/>
    <w:rsid w:val="00F1673C"/>
    <w:rsid w:val="00F174C8"/>
    <w:rsid w:val="00F200B8"/>
    <w:rsid w:val="00F216B4"/>
    <w:rsid w:val="00F230F5"/>
    <w:rsid w:val="00F232AF"/>
    <w:rsid w:val="00F24BC2"/>
    <w:rsid w:val="00F262E4"/>
    <w:rsid w:val="00F34279"/>
    <w:rsid w:val="00F40E6A"/>
    <w:rsid w:val="00F41EA1"/>
    <w:rsid w:val="00F45747"/>
    <w:rsid w:val="00F476E9"/>
    <w:rsid w:val="00F47923"/>
    <w:rsid w:val="00F47B19"/>
    <w:rsid w:val="00F51E86"/>
    <w:rsid w:val="00F56665"/>
    <w:rsid w:val="00F6000A"/>
    <w:rsid w:val="00F62591"/>
    <w:rsid w:val="00F6382C"/>
    <w:rsid w:val="00F67840"/>
    <w:rsid w:val="00F70A1A"/>
    <w:rsid w:val="00F7178A"/>
    <w:rsid w:val="00F73680"/>
    <w:rsid w:val="00F76213"/>
    <w:rsid w:val="00F76242"/>
    <w:rsid w:val="00F771DF"/>
    <w:rsid w:val="00F80F04"/>
    <w:rsid w:val="00F811B6"/>
    <w:rsid w:val="00F842B3"/>
    <w:rsid w:val="00F8695B"/>
    <w:rsid w:val="00F86B26"/>
    <w:rsid w:val="00F86D89"/>
    <w:rsid w:val="00F875B3"/>
    <w:rsid w:val="00F9148F"/>
    <w:rsid w:val="00F93AF1"/>
    <w:rsid w:val="00F93E1B"/>
    <w:rsid w:val="00F94F06"/>
    <w:rsid w:val="00F953F9"/>
    <w:rsid w:val="00F97E7C"/>
    <w:rsid w:val="00FA0CF8"/>
    <w:rsid w:val="00FA2301"/>
    <w:rsid w:val="00FA4C87"/>
    <w:rsid w:val="00FB2BA5"/>
    <w:rsid w:val="00FB3139"/>
    <w:rsid w:val="00FB4943"/>
    <w:rsid w:val="00FB6AD8"/>
    <w:rsid w:val="00FC2614"/>
    <w:rsid w:val="00FC2A90"/>
    <w:rsid w:val="00FC2E33"/>
    <w:rsid w:val="00FC4F54"/>
    <w:rsid w:val="00FC5DA3"/>
    <w:rsid w:val="00FD050F"/>
    <w:rsid w:val="00FD0BEC"/>
    <w:rsid w:val="00FD1CF9"/>
    <w:rsid w:val="00FD3334"/>
    <w:rsid w:val="00FD484D"/>
    <w:rsid w:val="00FD4F2F"/>
    <w:rsid w:val="00FD63F8"/>
    <w:rsid w:val="00FE0822"/>
    <w:rsid w:val="00FE0957"/>
    <w:rsid w:val="00FE43C0"/>
    <w:rsid w:val="00FF3753"/>
    <w:rsid w:val="00FF3E98"/>
    <w:rsid w:val="00FF5A33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7207BC-9420-442D-AFF3-532BE7D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9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1239D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1239D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3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23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qFormat/>
    <w:rsid w:val="00B1239D"/>
    <w:rPr>
      <w:b/>
      <w:bCs/>
    </w:rPr>
  </w:style>
  <w:style w:type="paragraph" w:styleId="a4">
    <w:name w:val="List Paragraph"/>
    <w:basedOn w:val="a"/>
    <w:uiPriority w:val="34"/>
    <w:qFormat/>
    <w:rsid w:val="00B1239D"/>
    <w:pPr>
      <w:ind w:left="720"/>
      <w:contextualSpacing/>
    </w:pPr>
  </w:style>
  <w:style w:type="paragraph" w:styleId="a5">
    <w:name w:val="No Spacing"/>
    <w:link w:val="a6"/>
    <w:qFormat/>
    <w:rsid w:val="00B1239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B1239D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B123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123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B1239D"/>
    <w:pPr>
      <w:overflowPunct/>
      <w:autoSpaceDE/>
      <w:autoSpaceDN/>
      <w:adjustRightInd/>
      <w:jc w:val="center"/>
    </w:pPr>
    <w:rPr>
      <w:sz w:val="28"/>
      <w:szCs w:val="24"/>
      <w:u w:val="single"/>
    </w:rPr>
  </w:style>
  <w:style w:type="character" w:customStyle="1" w:styleId="a8">
    <w:name w:val="Название Знак"/>
    <w:basedOn w:val="a0"/>
    <w:link w:val="a7"/>
    <w:rsid w:val="00B1239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9">
    <w:name w:val="Normal (Web)"/>
    <w:basedOn w:val="a"/>
    <w:unhideWhenUsed/>
    <w:rsid w:val="00B1239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B1239D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B1239D"/>
    <w:rPr>
      <w:rFonts w:ascii="Arial" w:eastAsia="Arial" w:hAnsi="Arial" w:cs="Arial"/>
      <w:sz w:val="22"/>
      <w:szCs w:val="22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B12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cp:lastModifiedBy>Учетная запись Майкрософт</cp:lastModifiedBy>
  <cp:revision>2</cp:revision>
  <cp:lastPrinted>2022-02-11T09:42:00Z</cp:lastPrinted>
  <dcterms:created xsi:type="dcterms:W3CDTF">2022-04-21T20:00:00Z</dcterms:created>
  <dcterms:modified xsi:type="dcterms:W3CDTF">2022-04-21T20:00:00Z</dcterms:modified>
</cp:coreProperties>
</file>