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89" w:rsidRPr="00975E89" w:rsidRDefault="000D46C1" w:rsidP="007B6B76">
      <w:pPr>
        <w:pStyle w:val="a3"/>
        <w:rPr>
          <w:noProof/>
          <w:u w:val="none"/>
        </w:rPr>
      </w:pPr>
      <w:bookmarkStart w:id="0" w:name="_GoBack"/>
      <w:bookmarkEnd w:id="0"/>
      <w:r w:rsidRPr="00A846F0">
        <w:rPr>
          <w:noProof/>
          <w:u w:val="none"/>
        </w:rPr>
        <w:drawing>
          <wp:inline distT="0" distB="0" distL="0" distR="0">
            <wp:extent cx="542925" cy="571500"/>
            <wp:effectExtent l="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EE5B98" w:rsidRDefault="00EE5B98" w:rsidP="00EE5B98">
      <w:pPr>
        <w:pStyle w:val="a3"/>
        <w:rPr>
          <w:b/>
          <w:szCs w:val="28"/>
          <w:lang w:val="en-US"/>
        </w:rPr>
      </w:pPr>
    </w:p>
    <w:p w:rsidR="00EE5B98" w:rsidRPr="00D6154E" w:rsidRDefault="00EE5B98" w:rsidP="00EE5B98">
      <w:pPr>
        <w:pStyle w:val="a3"/>
        <w:rPr>
          <w:b/>
          <w:szCs w:val="28"/>
          <w:u w:val="none"/>
        </w:rPr>
      </w:pPr>
      <w:r w:rsidRPr="00D6154E">
        <w:rPr>
          <w:b/>
          <w:szCs w:val="28"/>
          <w:u w:val="none"/>
        </w:rPr>
        <w:t>АДМИНИСТРАЦИЯ</w:t>
      </w:r>
    </w:p>
    <w:p w:rsidR="00EE5B98" w:rsidRPr="00D6154E" w:rsidRDefault="00EE5B98" w:rsidP="00EE5B98">
      <w:pPr>
        <w:spacing w:after="0" w:line="240" w:lineRule="auto"/>
        <w:jc w:val="center"/>
        <w:rPr>
          <w:rFonts w:ascii="Times New Roman" w:hAnsi="Times New Roman"/>
          <w:b/>
          <w:bCs/>
          <w:sz w:val="28"/>
          <w:szCs w:val="28"/>
        </w:rPr>
      </w:pPr>
      <w:r w:rsidRPr="00D6154E">
        <w:rPr>
          <w:rFonts w:ascii="Times New Roman" w:hAnsi="Times New Roman"/>
          <w:b/>
          <w:bCs/>
          <w:sz w:val="28"/>
          <w:szCs w:val="28"/>
        </w:rPr>
        <w:t>МУНИЦИПАЛЬНОГО ОБРАЗОВАНИЯ</w:t>
      </w:r>
    </w:p>
    <w:p w:rsidR="00EE5B98" w:rsidRPr="00D6154E" w:rsidRDefault="00EE5B98" w:rsidP="00EE5B98">
      <w:pPr>
        <w:spacing w:after="0" w:line="240" w:lineRule="auto"/>
        <w:jc w:val="center"/>
        <w:rPr>
          <w:rFonts w:ascii="Times New Roman" w:hAnsi="Times New Roman"/>
          <w:b/>
          <w:bCs/>
          <w:sz w:val="28"/>
          <w:szCs w:val="28"/>
        </w:rPr>
      </w:pPr>
      <w:r w:rsidRPr="00D6154E">
        <w:rPr>
          <w:rFonts w:ascii="Times New Roman" w:hAnsi="Times New Roman"/>
          <w:b/>
          <w:bCs/>
          <w:sz w:val="28"/>
          <w:szCs w:val="28"/>
        </w:rPr>
        <w:t>СТАРОЛАДОЖСКОЕ СЕЛЬСКОЕ ПОСЕЛЕНИЕ</w:t>
      </w:r>
    </w:p>
    <w:p w:rsidR="00EE5B98" w:rsidRPr="00D6154E" w:rsidRDefault="00EE5B98" w:rsidP="00EE5B98">
      <w:pPr>
        <w:spacing w:after="0" w:line="240" w:lineRule="auto"/>
        <w:jc w:val="center"/>
        <w:rPr>
          <w:rFonts w:ascii="Times New Roman" w:hAnsi="Times New Roman"/>
          <w:sz w:val="24"/>
          <w:szCs w:val="24"/>
        </w:rPr>
      </w:pPr>
      <w:r w:rsidRPr="00D6154E">
        <w:rPr>
          <w:rFonts w:ascii="Times New Roman" w:hAnsi="Times New Roman"/>
          <w:sz w:val="24"/>
          <w:szCs w:val="24"/>
        </w:rPr>
        <w:t>Волховского муниципального района</w:t>
      </w:r>
    </w:p>
    <w:p w:rsidR="00EE5B98" w:rsidRDefault="00EE5B98" w:rsidP="00EE5B98">
      <w:pPr>
        <w:spacing w:after="0" w:line="240" w:lineRule="auto"/>
        <w:jc w:val="center"/>
        <w:rPr>
          <w:rFonts w:ascii="Times New Roman" w:hAnsi="Times New Roman"/>
          <w:sz w:val="24"/>
          <w:szCs w:val="24"/>
        </w:rPr>
      </w:pPr>
      <w:r w:rsidRPr="00D6154E">
        <w:rPr>
          <w:rFonts w:ascii="Times New Roman" w:hAnsi="Times New Roman"/>
          <w:sz w:val="24"/>
          <w:szCs w:val="24"/>
        </w:rPr>
        <w:t>Ленинградской области</w:t>
      </w:r>
    </w:p>
    <w:p w:rsidR="00EE5B98" w:rsidRDefault="00EE5B98" w:rsidP="00EE5B98">
      <w:pPr>
        <w:spacing w:after="0" w:line="240" w:lineRule="auto"/>
        <w:jc w:val="center"/>
        <w:rPr>
          <w:rFonts w:ascii="Times New Roman" w:hAnsi="Times New Roman"/>
          <w:sz w:val="24"/>
          <w:szCs w:val="24"/>
        </w:rPr>
      </w:pPr>
    </w:p>
    <w:p w:rsidR="00EE5B98" w:rsidRPr="00D6154E" w:rsidRDefault="00EE5B98" w:rsidP="00EE5B98">
      <w:pPr>
        <w:spacing w:after="0" w:line="240" w:lineRule="auto"/>
        <w:jc w:val="center"/>
        <w:rPr>
          <w:rFonts w:ascii="Times New Roman" w:hAnsi="Times New Roman"/>
          <w:sz w:val="24"/>
          <w:szCs w:val="24"/>
        </w:rPr>
      </w:pPr>
    </w:p>
    <w:p w:rsidR="00EE5B98" w:rsidRDefault="00EE5B98" w:rsidP="00EE5B98">
      <w:pPr>
        <w:pStyle w:val="1"/>
        <w:spacing w:before="0"/>
        <w:jc w:val="center"/>
        <w:rPr>
          <w:rFonts w:ascii="Times New Roman" w:hAnsi="Times New Roman"/>
          <w:color w:val="auto"/>
        </w:rPr>
      </w:pPr>
      <w:r>
        <w:rPr>
          <w:rFonts w:ascii="Times New Roman" w:hAnsi="Times New Roman"/>
          <w:color w:val="auto"/>
        </w:rPr>
        <w:t>П О С Т А Н О В Л Е Н И Е</w:t>
      </w:r>
    </w:p>
    <w:p w:rsidR="00EE5B98" w:rsidRPr="00CB1757" w:rsidRDefault="00EE5B98" w:rsidP="00EE5B98">
      <w:pPr>
        <w:pStyle w:val="2"/>
        <w:spacing w:before="0"/>
        <w:rPr>
          <w:rFonts w:ascii="Times New Roman" w:hAnsi="Times New Roman"/>
          <w:color w:val="auto"/>
          <w:sz w:val="24"/>
          <w:szCs w:val="24"/>
        </w:rPr>
      </w:pPr>
      <w:r w:rsidRPr="00CB1757">
        <w:rPr>
          <w:rFonts w:ascii="Times New Roman" w:hAnsi="Times New Roman"/>
          <w:color w:val="auto"/>
          <w:sz w:val="24"/>
          <w:szCs w:val="24"/>
        </w:rPr>
        <w:t xml:space="preserve">от   </w:t>
      </w:r>
      <w:r w:rsidR="00975E89">
        <w:rPr>
          <w:rFonts w:ascii="Times New Roman" w:hAnsi="Times New Roman"/>
          <w:color w:val="auto"/>
          <w:sz w:val="24"/>
          <w:szCs w:val="24"/>
          <w:u w:val="single"/>
        </w:rPr>
        <w:t>__</w:t>
      </w:r>
      <w:r w:rsidR="007B6B76">
        <w:rPr>
          <w:rFonts w:ascii="Times New Roman" w:hAnsi="Times New Roman"/>
          <w:color w:val="auto"/>
          <w:sz w:val="24"/>
          <w:szCs w:val="24"/>
          <w:u w:val="single"/>
        </w:rPr>
        <w:t>_</w:t>
      </w:r>
      <w:r w:rsidR="007B57C2">
        <w:rPr>
          <w:rFonts w:ascii="Times New Roman" w:hAnsi="Times New Roman"/>
          <w:color w:val="auto"/>
          <w:sz w:val="24"/>
          <w:szCs w:val="24"/>
          <w:u w:val="single"/>
        </w:rPr>
        <w:t>27 декабря</w:t>
      </w:r>
      <w:r w:rsidR="007B6B76">
        <w:rPr>
          <w:rFonts w:ascii="Times New Roman" w:hAnsi="Times New Roman"/>
          <w:color w:val="auto"/>
          <w:sz w:val="24"/>
          <w:szCs w:val="24"/>
          <w:u w:val="single"/>
        </w:rPr>
        <w:t>_20</w:t>
      </w:r>
      <w:r w:rsidR="00E819BC">
        <w:rPr>
          <w:rFonts w:ascii="Times New Roman" w:hAnsi="Times New Roman"/>
          <w:color w:val="auto"/>
          <w:sz w:val="24"/>
          <w:szCs w:val="24"/>
          <w:u w:val="single"/>
        </w:rPr>
        <w:t>21</w:t>
      </w:r>
      <w:r w:rsidR="007B6B76">
        <w:rPr>
          <w:rFonts w:ascii="Times New Roman" w:hAnsi="Times New Roman"/>
          <w:color w:val="auto"/>
          <w:sz w:val="24"/>
          <w:szCs w:val="24"/>
          <w:u w:val="single"/>
        </w:rPr>
        <w:t xml:space="preserve"> </w:t>
      </w:r>
      <w:r w:rsidRPr="00CB1757">
        <w:rPr>
          <w:rFonts w:ascii="Times New Roman" w:hAnsi="Times New Roman"/>
          <w:color w:val="auto"/>
          <w:sz w:val="24"/>
          <w:szCs w:val="24"/>
          <w:u w:val="single"/>
        </w:rPr>
        <w:t>года</w:t>
      </w:r>
      <w:r w:rsidRPr="00CB1757">
        <w:rPr>
          <w:rFonts w:ascii="Times New Roman" w:hAnsi="Times New Roman"/>
          <w:color w:val="auto"/>
          <w:sz w:val="24"/>
          <w:szCs w:val="24"/>
        </w:rPr>
        <w:t>_                                                                                №   __</w:t>
      </w:r>
      <w:r w:rsidR="007B57C2" w:rsidRPr="007B57C2">
        <w:rPr>
          <w:rFonts w:ascii="Times New Roman" w:hAnsi="Times New Roman"/>
          <w:color w:val="auto"/>
          <w:sz w:val="24"/>
          <w:szCs w:val="24"/>
          <w:u w:val="single"/>
        </w:rPr>
        <w:t>152</w:t>
      </w:r>
      <w:r w:rsidRPr="00CB1757">
        <w:rPr>
          <w:rFonts w:ascii="Times New Roman" w:hAnsi="Times New Roman"/>
          <w:color w:val="auto"/>
          <w:sz w:val="24"/>
          <w:szCs w:val="24"/>
        </w:rPr>
        <w:t>__</w:t>
      </w:r>
    </w:p>
    <w:p w:rsidR="00EE5B98" w:rsidRPr="00D6154E" w:rsidRDefault="00EE5B98" w:rsidP="00EE5B98">
      <w:pPr>
        <w:spacing w:after="0" w:line="240" w:lineRule="auto"/>
        <w:jc w:val="center"/>
        <w:rPr>
          <w:rFonts w:ascii="Times New Roman" w:hAnsi="Times New Roman"/>
          <w:sz w:val="20"/>
        </w:rPr>
      </w:pPr>
      <w:r w:rsidRPr="00D6154E">
        <w:rPr>
          <w:rFonts w:ascii="Times New Roman" w:hAnsi="Times New Roman"/>
          <w:sz w:val="20"/>
        </w:rPr>
        <w:t>с. Старая Ладога</w:t>
      </w:r>
    </w:p>
    <w:p w:rsidR="00EE5B98" w:rsidRPr="00D6154E" w:rsidRDefault="00EE5B98" w:rsidP="00EE5B98">
      <w:pPr>
        <w:spacing w:after="0" w:line="240" w:lineRule="auto"/>
        <w:jc w:val="center"/>
        <w:rPr>
          <w:rFonts w:ascii="Times New Roman" w:hAnsi="Times New Roman"/>
          <w:sz w:val="20"/>
        </w:rPr>
      </w:pPr>
      <w:r w:rsidRPr="00D6154E">
        <w:rPr>
          <w:rFonts w:ascii="Times New Roman" w:hAnsi="Times New Roman"/>
          <w:sz w:val="20"/>
        </w:rPr>
        <w:t>Волховского района, Ленинградской области</w:t>
      </w:r>
    </w:p>
    <w:p w:rsidR="00EE5B98" w:rsidRDefault="00EE5B98" w:rsidP="00EE5B98">
      <w:pPr>
        <w:pStyle w:val="ConsPlusTitle"/>
        <w:widowControl/>
        <w:jc w:val="center"/>
        <w:rPr>
          <w:rFonts w:ascii="Times New Roman" w:hAnsi="Times New Roman" w:cs="Times New Roman"/>
          <w:sz w:val="28"/>
          <w:szCs w:val="28"/>
        </w:rPr>
      </w:pPr>
    </w:p>
    <w:p w:rsidR="00EE5B98" w:rsidRPr="00EE5B98" w:rsidRDefault="00EE5B98" w:rsidP="00EE5B98">
      <w:pPr>
        <w:pStyle w:val="a6"/>
        <w:jc w:val="center"/>
        <w:rPr>
          <w:rStyle w:val="a7"/>
        </w:rPr>
      </w:pPr>
      <w:r w:rsidRPr="00EE5B98">
        <w:rPr>
          <w:rStyle w:val="a7"/>
        </w:rPr>
        <w:t>Об утверждении муниципальной программы</w:t>
      </w:r>
      <w:r w:rsidRPr="00EE5B98">
        <w:rPr>
          <w:rStyle w:val="a7"/>
        </w:rPr>
        <w:br/>
        <w:t xml:space="preserve">«Устойчивое общественное развитие  </w:t>
      </w:r>
      <w:r w:rsidRPr="00EE5B98">
        <w:rPr>
          <w:rStyle w:val="a7"/>
        </w:rPr>
        <w:br/>
        <w:t xml:space="preserve">в МО Староладожское сельское поселение на </w:t>
      </w:r>
      <w:r w:rsidR="007B6B76">
        <w:rPr>
          <w:rStyle w:val="a7"/>
        </w:rPr>
        <w:t>202</w:t>
      </w:r>
      <w:r w:rsidR="00E819BC">
        <w:rPr>
          <w:rStyle w:val="a7"/>
        </w:rPr>
        <w:t>2</w:t>
      </w:r>
      <w:r w:rsidR="007B6B76">
        <w:rPr>
          <w:rStyle w:val="a7"/>
        </w:rPr>
        <w:t>-202</w:t>
      </w:r>
      <w:r w:rsidR="00E819BC">
        <w:rPr>
          <w:rStyle w:val="a7"/>
        </w:rPr>
        <w:t>4</w:t>
      </w:r>
      <w:r w:rsidR="007B6B76">
        <w:rPr>
          <w:rStyle w:val="a7"/>
        </w:rPr>
        <w:t xml:space="preserve"> гг.</w:t>
      </w:r>
      <w:r w:rsidRPr="00EE5B98">
        <w:rPr>
          <w:rStyle w:val="a7"/>
        </w:rPr>
        <w:t>»</w:t>
      </w:r>
    </w:p>
    <w:p w:rsidR="00EE5B98" w:rsidRPr="00E10CE8" w:rsidRDefault="00EE5B98" w:rsidP="00EE5B98">
      <w:pPr>
        <w:pStyle w:val="a6"/>
        <w:ind w:firstLine="709"/>
        <w:jc w:val="both"/>
        <w:rPr>
          <w:color w:val="000000"/>
          <w:sz w:val="28"/>
          <w:szCs w:val="28"/>
        </w:rPr>
      </w:pPr>
      <w:r w:rsidRPr="00E10CE8">
        <w:rPr>
          <w:color w:val="000000"/>
          <w:sz w:val="28"/>
          <w:szCs w:val="28"/>
        </w:rPr>
        <w:t xml:space="preserve">В соответствии со  статьей 179 Бюджетного кодекса, статьей 35 Федерального закона от 02.03.2007 № 25-ФЗ "О муниципальной </w:t>
      </w:r>
      <w:r>
        <w:rPr>
          <w:color w:val="000000"/>
          <w:sz w:val="28"/>
          <w:szCs w:val="28"/>
        </w:rPr>
        <w:t>службе в Российской Федерации"</w:t>
      </w:r>
    </w:p>
    <w:p w:rsidR="00EE5B98" w:rsidRPr="00E10CE8" w:rsidRDefault="00EE5B98" w:rsidP="00EE5B98">
      <w:pPr>
        <w:tabs>
          <w:tab w:val="left" w:pos="1080"/>
        </w:tabs>
        <w:ind w:firstLine="720"/>
        <w:jc w:val="center"/>
        <w:rPr>
          <w:rFonts w:ascii="Times New Roman" w:hAnsi="Times New Roman"/>
          <w:b/>
          <w:sz w:val="28"/>
          <w:szCs w:val="28"/>
        </w:rPr>
      </w:pPr>
      <w:r>
        <w:rPr>
          <w:rFonts w:ascii="Times New Roman" w:hAnsi="Times New Roman"/>
          <w:b/>
          <w:sz w:val="28"/>
          <w:szCs w:val="28"/>
        </w:rPr>
        <w:t>постановляю</w:t>
      </w:r>
      <w:r w:rsidRPr="00E10CE8">
        <w:rPr>
          <w:rFonts w:ascii="Times New Roman" w:hAnsi="Times New Roman"/>
          <w:b/>
          <w:sz w:val="28"/>
          <w:szCs w:val="28"/>
        </w:rPr>
        <w:t>:</w:t>
      </w:r>
    </w:p>
    <w:p w:rsidR="00EE5B98" w:rsidRPr="00E10CE8" w:rsidRDefault="00EE5B98" w:rsidP="00EE5B98">
      <w:pPr>
        <w:numPr>
          <w:ilvl w:val="0"/>
          <w:numId w:val="1"/>
        </w:numPr>
        <w:tabs>
          <w:tab w:val="left" w:pos="1080"/>
        </w:tabs>
        <w:spacing w:after="0" w:line="240" w:lineRule="auto"/>
        <w:ind w:left="0" w:firstLine="720"/>
        <w:jc w:val="both"/>
        <w:rPr>
          <w:rFonts w:ascii="Times New Roman" w:eastAsia="Arial" w:hAnsi="Times New Roman"/>
          <w:bCs/>
          <w:sz w:val="28"/>
          <w:szCs w:val="28"/>
          <w:lang w:eastAsia="ar-SA"/>
        </w:rPr>
      </w:pPr>
      <w:r w:rsidRPr="00E10CE8">
        <w:rPr>
          <w:rFonts w:ascii="Times New Roman" w:hAnsi="Times New Roman"/>
          <w:sz w:val="28"/>
          <w:szCs w:val="28"/>
        </w:rPr>
        <w:t>Утвердить муниципальную программу «</w:t>
      </w:r>
      <w:r>
        <w:rPr>
          <w:rFonts w:ascii="Times New Roman" w:hAnsi="Times New Roman"/>
          <w:bCs/>
          <w:sz w:val="28"/>
          <w:szCs w:val="28"/>
        </w:rPr>
        <w:t>Устойчивое общественное развитие в</w:t>
      </w:r>
      <w:r w:rsidRPr="00E10CE8">
        <w:rPr>
          <w:rFonts w:ascii="Times New Roman" w:hAnsi="Times New Roman"/>
          <w:bCs/>
          <w:sz w:val="28"/>
          <w:szCs w:val="28"/>
        </w:rPr>
        <w:t xml:space="preserve"> МО </w:t>
      </w:r>
      <w:r>
        <w:rPr>
          <w:rFonts w:ascii="Times New Roman" w:hAnsi="Times New Roman"/>
          <w:color w:val="000000"/>
          <w:sz w:val="28"/>
          <w:szCs w:val="28"/>
        </w:rPr>
        <w:t>Староладожское</w:t>
      </w:r>
      <w:r w:rsidRPr="00E10CE8">
        <w:rPr>
          <w:rFonts w:ascii="Times New Roman" w:hAnsi="Times New Roman"/>
          <w:color w:val="000000"/>
          <w:sz w:val="28"/>
          <w:szCs w:val="28"/>
        </w:rPr>
        <w:t xml:space="preserve"> сельское поселение</w:t>
      </w:r>
      <w:r w:rsidRPr="00E10CE8">
        <w:rPr>
          <w:rFonts w:ascii="Times New Roman" w:hAnsi="Times New Roman"/>
          <w:bCs/>
          <w:sz w:val="28"/>
          <w:szCs w:val="28"/>
        </w:rPr>
        <w:t xml:space="preserve"> на </w:t>
      </w:r>
      <w:r w:rsidR="007B6B76">
        <w:rPr>
          <w:rFonts w:ascii="Times New Roman" w:hAnsi="Times New Roman"/>
          <w:bCs/>
          <w:sz w:val="28"/>
          <w:szCs w:val="28"/>
        </w:rPr>
        <w:t>202</w:t>
      </w:r>
      <w:r w:rsidR="00E819BC">
        <w:rPr>
          <w:rFonts w:ascii="Times New Roman" w:hAnsi="Times New Roman"/>
          <w:bCs/>
          <w:sz w:val="28"/>
          <w:szCs w:val="28"/>
        </w:rPr>
        <w:t>2-2024</w:t>
      </w:r>
      <w:r w:rsidR="007B6B76">
        <w:rPr>
          <w:rFonts w:ascii="Times New Roman" w:hAnsi="Times New Roman"/>
          <w:bCs/>
          <w:sz w:val="28"/>
          <w:szCs w:val="28"/>
        </w:rPr>
        <w:t xml:space="preserve"> гг.</w:t>
      </w:r>
      <w:r w:rsidRPr="00E10CE8">
        <w:rPr>
          <w:rFonts w:ascii="Times New Roman" w:hAnsi="Times New Roman"/>
          <w:bCs/>
          <w:sz w:val="28"/>
          <w:szCs w:val="28"/>
        </w:rPr>
        <w:t>»</w:t>
      </w:r>
      <w:r w:rsidRPr="00E10CE8">
        <w:rPr>
          <w:rFonts w:ascii="Times New Roman" w:eastAsia="Arial" w:hAnsi="Times New Roman"/>
          <w:bCs/>
          <w:sz w:val="28"/>
          <w:szCs w:val="28"/>
          <w:lang w:eastAsia="ar-SA"/>
        </w:rPr>
        <w:t xml:space="preserve"> (далее – Программа) в соответствии с приложением.</w:t>
      </w:r>
    </w:p>
    <w:p w:rsidR="00EE5B98" w:rsidRPr="00E10CE8" w:rsidRDefault="00EE5B98" w:rsidP="00EE5B98">
      <w:pPr>
        <w:numPr>
          <w:ilvl w:val="0"/>
          <w:numId w:val="1"/>
        </w:numPr>
        <w:tabs>
          <w:tab w:val="left" w:pos="1080"/>
        </w:tabs>
        <w:spacing w:after="0" w:line="240" w:lineRule="auto"/>
        <w:ind w:left="0" w:firstLine="720"/>
        <w:jc w:val="both"/>
        <w:rPr>
          <w:rFonts w:ascii="Times New Roman" w:hAnsi="Times New Roman"/>
          <w:sz w:val="28"/>
          <w:szCs w:val="28"/>
        </w:rPr>
      </w:pPr>
      <w:r w:rsidRPr="00E10CE8">
        <w:rPr>
          <w:rFonts w:ascii="Times New Roman" w:hAnsi="Times New Roman"/>
          <w:sz w:val="28"/>
          <w:szCs w:val="28"/>
        </w:rPr>
        <w:t xml:space="preserve">Определить администрацию МО </w:t>
      </w:r>
      <w:r>
        <w:rPr>
          <w:rFonts w:ascii="Times New Roman" w:hAnsi="Times New Roman"/>
          <w:color w:val="000000"/>
          <w:sz w:val="28"/>
          <w:szCs w:val="28"/>
        </w:rPr>
        <w:t xml:space="preserve">Староладожское </w:t>
      </w:r>
      <w:r w:rsidRPr="00E10CE8">
        <w:rPr>
          <w:rFonts w:ascii="Times New Roman" w:hAnsi="Times New Roman"/>
          <w:color w:val="000000"/>
          <w:sz w:val="28"/>
          <w:szCs w:val="28"/>
        </w:rPr>
        <w:t>сельское поселение</w:t>
      </w:r>
      <w:r w:rsidRPr="00E10CE8">
        <w:rPr>
          <w:rFonts w:ascii="Times New Roman" w:hAnsi="Times New Roman"/>
          <w:sz w:val="28"/>
          <w:szCs w:val="28"/>
        </w:rPr>
        <w:t xml:space="preserve"> основным исполнителем Программы.</w:t>
      </w:r>
    </w:p>
    <w:p w:rsidR="00EE5B98" w:rsidRPr="00E10CE8" w:rsidRDefault="00EE5B98" w:rsidP="00EE5B98">
      <w:pPr>
        <w:pStyle w:val="a8"/>
        <w:widowControl w:val="0"/>
        <w:numPr>
          <w:ilvl w:val="0"/>
          <w:numId w:val="1"/>
        </w:numPr>
        <w:tabs>
          <w:tab w:val="clear" w:pos="1695"/>
          <w:tab w:val="num" w:pos="0"/>
        </w:tabs>
        <w:overflowPunct w:val="0"/>
        <w:autoSpaceDE w:val="0"/>
        <w:autoSpaceDN w:val="0"/>
        <w:adjustRightInd w:val="0"/>
        <w:ind w:left="0" w:firstLine="720"/>
        <w:jc w:val="both"/>
        <w:rPr>
          <w:sz w:val="28"/>
          <w:szCs w:val="28"/>
        </w:rPr>
      </w:pPr>
      <w:r w:rsidRPr="00E10CE8">
        <w:rPr>
          <w:sz w:val="28"/>
          <w:szCs w:val="28"/>
        </w:rPr>
        <w:t>Настоящее постановление подлежит размещению на официальном сайте муниципального образования в сети Интернет.</w:t>
      </w:r>
    </w:p>
    <w:p w:rsidR="00EE5B98" w:rsidRPr="00E10CE8" w:rsidRDefault="00EE5B98" w:rsidP="00EE5B98">
      <w:pPr>
        <w:numPr>
          <w:ilvl w:val="0"/>
          <w:numId w:val="1"/>
        </w:numPr>
        <w:tabs>
          <w:tab w:val="left" w:pos="1080"/>
        </w:tabs>
        <w:spacing w:after="0" w:line="240" w:lineRule="auto"/>
        <w:ind w:left="0" w:firstLine="720"/>
        <w:jc w:val="both"/>
        <w:rPr>
          <w:rFonts w:ascii="Times New Roman" w:hAnsi="Times New Roman"/>
          <w:sz w:val="28"/>
          <w:szCs w:val="28"/>
        </w:rPr>
      </w:pPr>
      <w:r w:rsidRPr="00E10CE8">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EE5B98" w:rsidRPr="00B536BA" w:rsidRDefault="00EE5B98" w:rsidP="00EE5B98">
      <w:pPr>
        <w:jc w:val="both"/>
        <w:rPr>
          <w:rFonts w:ascii="Times New Roman" w:hAnsi="Times New Roman"/>
          <w:sz w:val="28"/>
          <w:szCs w:val="28"/>
        </w:rPr>
      </w:pPr>
    </w:p>
    <w:p w:rsidR="00EE5B98" w:rsidRDefault="00EE5B98" w:rsidP="00EE5B98">
      <w:pPr>
        <w:spacing w:after="0" w:line="240" w:lineRule="auto"/>
        <w:jc w:val="both"/>
        <w:rPr>
          <w:rFonts w:ascii="Times New Roman" w:hAnsi="Times New Roman"/>
          <w:sz w:val="28"/>
          <w:szCs w:val="28"/>
        </w:rPr>
      </w:pPr>
      <w:r w:rsidRPr="00B536BA">
        <w:rPr>
          <w:rFonts w:ascii="Times New Roman" w:hAnsi="Times New Roman"/>
          <w:sz w:val="28"/>
          <w:szCs w:val="28"/>
        </w:rPr>
        <w:t>Глава администрации</w:t>
      </w:r>
    </w:p>
    <w:p w:rsidR="00EE5B98" w:rsidRPr="00B536BA" w:rsidRDefault="00EE5B98" w:rsidP="00EE5B98">
      <w:pPr>
        <w:spacing w:after="0" w:line="240" w:lineRule="auto"/>
        <w:jc w:val="both"/>
        <w:rPr>
          <w:rFonts w:ascii="Times New Roman" w:hAnsi="Times New Roman"/>
          <w:sz w:val="28"/>
          <w:szCs w:val="28"/>
        </w:rPr>
      </w:pPr>
      <w:r>
        <w:rPr>
          <w:rFonts w:ascii="Times New Roman" w:hAnsi="Times New Roman"/>
          <w:sz w:val="28"/>
          <w:szCs w:val="28"/>
        </w:rPr>
        <w:t>МО Староладожское сельское поселение</w:t>
      </w:r>
      <w:r w:rsidRPr="00B536BA">
        <w:rPr>
          <w:rFonts w:ascii="Times New Roman" w:hAnsi="Times New Roman"/>
          <w:sz w:val="28"/>
          <w:szCs w:val="28"/>
        </w:rPr>
        <w:t xml:space="preserve">                            </w:t>
      </w:r>
      <w:r>
        <w:rPr>
          <w:rFonts w:ascii="Times New Roman" w:hAnsi="Times New Roman"/>
          <w:sz w:val="28"/>
          <w:szCs w:val="28"/>
        </w:rPr>
        <w:t xml:space="preserve">           </w:t>
      </w:r>
      <w:r w:rsidRPr="00B536BA">
        <w:rPr>
          <w:rFonts w:ascii="Times New Roman" w:hAnsi="Times New Roman"/>
          <w:sz w:val="28"/>
          <w:szCs w:val="28"/>
        </w:rPr>
        <w:t xml:space="preserve"> </w:t>
      </w:r>
      <w:r>
        <w:rPr>
          <w:rFonts w:ascii="Times New Roman" w:hAnsi="Times New Roman"/>
          <w:sz w:val="28"/>
          <w:szCs w:val="28"/>
        </w:rPr>
        <w:t xml:space="preserve">    </w:t>
      </w:r>
      <w:r w:rsidRPr="00B536BA">
        <w:rPr>
          <w:rFonts w:ascii="Times New Roman" w:hAnsi="Times New Roman"/>
          <w:sz w:val="28"/>
          <w:szCs w:val="28"/>
        </w:rPr>
        <w:t xml:space="preserve">  </w:t>
      </w:r>
      <w:r>
        <w:rPr>
          <w:rFonts w:ascii="Times New Roman" w:hAnsi="Times New Roman"/>
          <w:sz w:val="28"/>
          <w:szCs w:val="28"/>
        </w:rPr>
        <w:t>Ермак Н.О.</w:t>
      </w: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Default="00EE5B98" w:rsidP="00EE5B98">
      <w:pPr>
        <w:spacing w:after="0"/>
        <w:jc w:val="both"/>
        <w:rPr>
          <w:rFonts w:ascii="Times New Roman" w:hAnsi="Times New Roman"/>
        </w:rPr>
      </w:pPr>
    </w:p>
    <w:p w:rsidR="00EE5B98" w:rsidRPr="00AE5AC5" w:rsidRDefault="00EE5B98" w:rsidP="00EE5B98">
      <w:pPr>
        <w:spacing w:after="0"/>
        <w:jc w:val="both"/>
        <w:rPr>
          <w:rFonts w:ascii="Times New Roman" w:hAnsi="Times New Roman"/>
          <w:sz w:val="20"/>
          <w:szCs w:val="20"/>
        </w:rPr>
      </w:pPr>
      <w:r w:rsidRPr="00AE5AC5">
        <w:rPr>
          <w:rFonts w:ascii="Times New Roman" w:hAnsi="Times New Roman"/>
          <w:sz w:val="20"/>
          <w:szCs w:val="20"/>
        </w:rPr>
        <w:t xml:space="preserve">Исп: </w:t>
      </w:r>
      <w:r>
        <w:rPr>
          <w:rFonts w:ascii="Times New Roman" w:hAnsi="Times New Roman"/>
          <w:sz w:val="20"/>
          <w:szCs w:val="20"/>
        </w:rPr>
        <w:t>Марьяничева Л.В.</w:t>
      </w:r>
    </w:p>
    <w:p w:rsidR="00EE5B98" w:rsidRDefault="00EE5B98" w:rsidP="00EE5B98">
      <w:pPr>
        <w:spacing w:after="0"/>
        <w:jc w:val="both"/>
      </w:pPr>
      <w:r>
        <w:rPr>
          <w:rFonts w:ascii="Times New Roman" w:hAnsi="Times New Roman"/>
          <w:sz w:val="20"/>
          <w:szCs w:val="20"/>
        </w:rPr>
        <w:t>Тел. (81363)49-289</w:t>
      </w:r>
    </w:p>
    <w:p w:rsidR="00EE5B98" w:rsidRDefault="00EE5B98" w:rsidP="00EE5B98">
      <w:pPr>
        <w:spacing w:after="0" w:line="240" w:lineRule="auto"/>
        <w:jc w:val="right"/>
        <w:rPr>
          <w:rFonts w:ascii="Times New Roman" w:hAnsi="Times New Roman"/>
          <w:sz w:val="24"/>
          <w:szCs w:val="24"/>
        </w:rPr>
      </w:pPr>
    </w:p>
    <w:p w:rsidR="00EE5B98" w:rsidRDefault="00EE5B98" w:rsidP="00EE5B98">
      <w:pPr>
        <w:spacing w:after="0" w:line="240" w:lineRule="auto"/>
        <w:jc w:val="right"/>
        <w:rPr>
          <w:rFonts w:ascii="Times New Roman" w:hAnsi="Times New Roman"/>
          <w:sz w:val="24"/>
          <w:szCs w:val="24"/>
        </w:rPr>
      </w:pPr>
    </w:p>
    <w:p w:rsidR="00EE5B98" w:rsidRPr="00086029" w:rsidRDefault="00EE5B98" w:rsidP="00EE5B98">
      <w:pPr>
        <w:spacing w:after="0" w:line="240" w:lineRule="auto"/>
        <w:jc w:val="right"/>
        <w:rPr>
          <w:rFonts w:ascii="Times New Roman" w:hAnsi="Times New Roman"/>
          <w:bCs/>
          <w:color w:val="363636"/>
          <w:sz w:val="24"/>
          <w:szCs w:val="24"/>
        </w:rPr>
      </w:pPr>
      <w:r w:rsidRPr="00086029">
        <w:rPr>
          <w:rFonts w:ascii="Times New Roman" w:hAnsi="Times New Roman"/>
          <w:sz w:val="24"/>
          <w:szCs w:val="24"/>
        </w:rPr>
        <w:lastRenderedPageBreak/>
        <w:t xml:space="preserve">Приложение к постановлению администрации </w:t>
      </w:r>
      <w:r w:rsidRPr="00086029">
        <w:rPr>
          <w:rFonts w:ascii="Times New Roman" w:hAnsi="Times New Roman"/>
          <w:sz w:val="24"/>
          <w:szCs w:val="24"/>
        </w:rPr>
        <w:br/>
        <w:t xml:space="preserve">МО </w:t>
      </w:r>
      <w:r>
        <w:rPr>
          <w:rFonts w:ascii="Times New Roman" w:hAnsi="Times New Roman"/>
          <w:sz w:val="24"/>
          <w:szCs w:val="24"/>
        </w:rPr>
        <w:t>Староладожское</w:t>
      </w:r>
      <w:r w:rsidRPr="00086029">
        <w:rPr>
          <w:rFonts w:ascii="Times New Roman" w:hAnsi="Times New Roman"/>
          <w:sz w:val="24"/>
          <w:szCs w:val="24"/>
        </w:rPr>
        <w:t xml:space="preserve"> сельское поселение </w:t>
      </w:r>
    </w:p>
    <w:p w:rsidR="00EE5B98" w:rsidRPr="00086029" w:rsidRDefault="00EE5B98" w:rsidP="00EE5B98">
      <w:pPr>
        <w:spacing w:after="0" w:line="240" w:lineRule="auto"/>
        <w:jc w:val="right"/>
        <w:rPr>
          <w:rFonts w:ascii="Times New Roman" w:hAnsi="Times New Roman"/>
          <w:szCs w:val="24"/>
        </w:rPr>
      </w:pPr>
      <w:r>
        <w:rPr>
          <w:rFonts w:ascii="Times New Roman" w:hAnsi="Times New Roman"/>
          <w:sz w:val="24"/>
          <w:szCs w:val="24"/>
        </w:rPr>
        <w:t>о</w:t>
      </w:r>
      <w:r w:rsidRPr="00086029">
        <w:rPr>
          <w:rFonts w:ascii="Times New Roman" w:hAnsi="Times New Roman"/>
          <w:sz w:val="24"/>
          <w:szCs w:val="24"/>
        </w:rPr>
        <w:t>т</w:t>
      </w:r>
      <w:r>
        <w:rPr>
          <w:rFonts w:ascii="Times New Roman" w:hAnsi="Times New Roman"/>
          <w:sz w:val="24"/>
          <w:szCs w:val="24"/>
        </w:rPr>
        <w:t xml:space="preserve"> </w:t>
      </w:r>
      <w:r w:rsidR="007B57C2">
        <w:rPr>
          <w:rFonts w:ascii="Times New Roman" w:hAnsi="Times New Roman"/>
          <w:sz w:val="24"/>
          <w:szCs w:val="24"/>
        </w:rPr>
        <w:t>27.12.2021</w:t>
      </w:r>
      <w:r>
        <w:rPr>
          <w:rFonts w:ascii="Times New Roman" w:hAnsi="Times New Roman"/>
          <w:sz w:val="24"/>
          <w:szCs w:val="24"/>
        </w:rPr>
        <w:t xml:space="preserve"> г. </w:t>
      </w:r>
      <w:r w:rsidRPr="00086029">
        <w:rPr>
          <w:rFonts w:ascii="Times New Roman" w:hAnsi="Times New Roman"/>
          <w:sz w:val="24"/>
          <w:szCs w:val="24"/>
        </w:rPr>
        <w:t xml:space="preserve"> №</w:t>
      </w:r>
      <w:r>
        <w:rPr>
          <w:rFonts w:ascii="Times New Roman" w:hAnsi="Times New Roman"/>
          <w:sz w:val="24"/>
          <w:szCs w:val="24"/>
        </w:rPr>
        <w:t xml:space="preserve"> </w:t>
      </w:r>
      <w:r w:rsidR="007B57C2">
        <w:rPr>
          <w:rFonts w:ascii="Times New Roman" w:hAnsi="Times New Roman"/>
          <w:sz w:val="24"/>
          <w:szCs w:val="24"/>
        </w:rPr>
        <w:t>152</w:t>
      </w:r>
    </w:p>
    <w:p w:rsidR="008D4A50" w:rsidRDefault="008D4A50" w:rsidP="00086029">
      <w:pPr>
        <w:spacing w:after="0" w:line="240" w:lineRule="auto"/>
        <w:jc w:val="right"/>
        <w:rPr>
          <w:rFonts w:ascii="Times New Roman" w:hAnsi="Times New Roman"/>
          <w:sz w:val="24"/>
          <w:szCs w:val="24"/>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Default="00E10CE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Default="00EE5B98" w:rsidP="00E10CE8">
      <w:pPr>
        <w:pStyle w:val="ConsPlusTitle"/>
        <w:widowControl/>
        <w:jc w:val="center"/>
        <w:rPr>
          <w:rFonts w:ascii="Times New Roman" w:hAnsi="Times New Roman" w:cs="Times New Roman"/>
          <w:sz w:val="28"/>
          <w:szCs w:val="28"/>
        </w:rPr>
      </w:pPr>
    </w:p>
    <w:p w:rsidR="00EE5B98" w:rsidRPr="00086029" w:rsidRDefault="00EE5B9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pStyle w:val="ConsPlusTitle"/>
        <w:widowControl/>
        <w:jc w:val="center"/>
        <w:rPr>
          <w:rFonts w:ascii="Times New Roman" w:hAnsi="Times New Roman" w:cs="Times New Roman"/>
          <w:sz w:val="28"/>
          <w:szCs w:val="28"/>
        </w:rPr>
      </w:pPr>
    </w:p>
    <w:p w:rsidR="00E10CE8" w:rsidRPr="00086029" w:rsidRDefault="00E10CE8" w:rsidP="00E10CE8">
      <w:pPr>
        <w:autoSpaceDE w:val="0"/>
        <w:autoSpaceDN w:val="0"/>
        <w:adjustRightInd w:val="0"/>
        <w:jc w:val="center"/>
        <w:rPr>
          <w:rFonts w:ascii="Times New Roman" w:hAnsi="Times New Roman"/>
          <w:b/>
          <w:bCs/>
          <w:sz w:val="28"/>
          <w:szCs w:val="28"/>
        </w:rPr>
      </w:pPr>
      <w:r w:rsidRPr="00086029">
        <w:rPr>
          <w:rFonts w:ascii="Times New Roman" w:hAnsi="Times New Roman"/>
          <w:b/>
          <w:bCs/>
          <w:sz w:val="28"/>
          <w:szCs w:val="28"/>
        </w:rPr>
        <w:t>МУНИЦИПАЛЬНАЯ ПРОГРАММА</w:t>
      </w:r>
    </w:p>
    <w:p w:rsidR="00E10CE8" w:rsidRPr="00086029" w:rsidRDefault="00E10CE8" w:rsidP="00E10CE8">
      <w:pPr>
        <w:autoSpaceDE w:val="0"/>
        <w:autoSpaceDN w:val="0"/>
        <w:adjustRightInd w:val="0"/>
        <w:jc w:val="center"/>
        <w:rPr>
          <w:rFonts w:ascii="Times New Roman" w:hAnsi="Times New Roman"/>
          <w:b/>
          <w:bCs/>
          <w:sz w:val="28"/>
          <w:szCs w:val="28"/>
        </w:rPr>
      </w:pPr>
    </w:p>
    <w:p w:rsidR="00E10CE8" w:rsidRPr="00086029" w:rsidRDefault="00E10CE8" w:rsidP="00E10CE8">
      <w:pPr>
        <w:pStyle w:val="a6"/>
        <w:spacing w:before="0" w:beforeAutospacing="0" w:after="0" w:afterAutospacing="0"/>
        <w:jc w:val="center"/>
        <w:rPr>
          <w:rStyle w:val="a7"/>
          <w:sz w:val="28"/>
          <w:szCs w:val="28"/>
        </w:rPr>
      </w:pPr>
      <w:r w:rsidRPr="00086029">
        <w:rPr>
          <w:rStyle w:val="a7"/>
          <w:sz w:val="28"/>
          <w:szCs w:val="28"/>
        </w:rPr>
        <w:t>«</w:t>
      </w:r>
      <w:r w:rsidR="00086029">
        <w:rPr>
          <w:rStyle w:val="a7"/>
          <w:sz w:val="28"/>
          <w:szCs w:val="28"/>
        </w:rPr>
        <w:t>Устойчивое общественное развитие</w:t>
      </w:r>
      <w:r w:rsidRPr="00086029">
        <w:rPr>
          <w:rStyle w:val="a7"/>
          <w:sz w:val="28"/>
          <w:szCs w:val="28"/>
        </w:rPr>
        <w:t xml:space="preserve"> </w:t>
      </w:r>
      <w:r w:rsidRPr="00086029">
        <w:rPr>
          <w:rStyle w:val="a7"/>
          <w:sz w:val="28"/>
          <w:szCs w:val="28"/>
        </w:rPr>
        <w:br/>
      </w:r>
      <w:r w:rsidR="00086029">
        <w:rPr>
          <w:rStyle w:val="a7"/>
          <w:sz w:val="28"/>
          <w:szCs w:val="28"/>
        </w:rPr>
        <w:t xml:space="preserve">в </w:t>
      </w:r>
      <w:r w:rsidRPr="00086029">
        <w:rPr>
          <w:rStyle w:val="a7"/>
          <w:sz w:val="28"/>
          <w:szCs w:val="28"/>
        </w:rPr>
        <w:t xml:space="preserve">МО </w:t>
      </w:r>
      <w:r w:rsidR="00086029">
        <w:rPr>
          <w:rStyle w:val="a7"/>
          <w:sz w:val="28"/>
          <w:szCs w:val="28"/>
        </w:rPr>
        <w:t>Староладожское</w:t>
      </w:r>
      <w:r w:rsidRPr="00086029">
        <w:rPr>
          <w:rStyle w:val="a7"/>
          <w:sz w:val="28"/>
          <w:szCs w:val="28"/>
        </w:rPr>
        <w:t xml:space="preserve"> сельское поселение на </w:t>
      </w:r>
      <w:r w:rsidR="007B6B76">
        <w:rPr>
          <w:rStyle w:val="a7"/>
          <w:sz w:val="28"/>
          <w:szCs w:val="28"/>
        </w:rPr>
        <w:t>202</w:t>
      </w:r>
      <w:r w:rsidR="00E819BC">
        <w:rPr>
          <w:rStyle w:val="a7"/>
          <w:sz w:val="28"/>
          <w:szCs w:val="28"/>
        </w:rPr>
        <w:t>2</w:t>
      </w:r>
      <w:r w:rsidR="007B6B76">
        <w:rPr>
          <w:rStyle w:val="a7"/>
          <w:sz w:val="28"/>
          <w:szCs w:val="28"/>
        </w:rPr>
        <w:t>-202</w:t>
      </w:r>
      <w:r w:rsidR="00E819BC">
        <w:rPr>
          <w:rStyle w:val="a7"/>
          <w:sz w:val="28"/>
          <w:szCs w:val="28"/>
        </w:rPr>
        <w:t>4</w:t>
      </w:r>
      <w:r w:rsidR="007B6B76">
        <w:rPr>
          <w:rStyle w:val="a7"/>
          <w:sz w:val="28"/>
          <w:szCs w:val="28"/>
        </w:rPr>
        <w:t xml:space="preserve"> гг.</w:t>
      </w:r>
      <w:r w:rsidRPr="00086029">
        <w:rPr>
          <w:rStyle w:val="a7"/>
          <w:sz w:val="28"/>
          <w:szCs w:val="28"/>
        </w:rPr>
        <w:t>»</w:t>
      </w: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sz w:val="32"/>
          <w:szCs w:val="32"/>
        </w:rPr>
      </w:pPr>
    </w:p>
    <w:p w:rsidR="00E10CE8" w:rsidRDefault="00E10CE8" w:rsidP="00E10CE8">
      <w:pPr>
        <w:pStyle w:val="a6"/>
        <w:spacing w:before="0" w:beforeAutospacing="0" w:after="0" w:afterAutospacing="0"/>
        <w:jc w:val="center"/>
        <w:rPr>
          <w:rStyle w:val="a7"/>
          <w:sz w:val="32"/>
          <w:szCs w:val="32"/>
        </w:rPr>
      </w:pPr>
    </w:p>
    <w:p w:rsidR="00086029" w:rsidRDefault="00086029" w:rsidP="00E10CE8">
      <w:pPr>
        <w:pStyle w:val="a6"/>
        <w:spacing w:before="0" w:beforeAutospacing="0" w:after="0" w:afterAutospacing="0"/>
        <w:jc w:val="center"/>
        <w:rPr>
          <w:rStyle w:val="a7"/>
          <w:sz w:val="32"/>
          <w:szCs w:val="32"/>
        </w:rPr>
      </w:pPr>
    </w:p>
    <w:p w:rsidR="00086029" w:rsidRDefault="00086029" w:rsidP="00E10CE8">
      <w:pPr>
        <w:pStyle w:val="a6"/>
        <w:spacing w:before="0" w:beforeAutospacing="0" w:after="0" w:afterAutospacing="0"/>
        <w:jc w:val="center"/>
        <w:rPr>
          <w:rStyle w:val="a7"/>
          <w:sz w:val="32"/>
          <w:szCs w:val="32"/>
        </w:rPr>
      </w:pPr>
    </w:p>
    <w:p w:rsidR="009C4D23" w:rsidRDefault="009C4D23" w:rsidP="00E10CE8">
      <w:pPr>
        <w:pStyle w:val="a6"/>
        <w:spacing w:before="0" w:beforeAutospacing="0" w:after="0" w:afterAutospacing="0"/>
        <w:jc w:val="center"/>
        <w:rPr>
          <w:rStyle w:val="a7"/>
          <w:sz w:val="32"/>
          <w:szCs w:val="32"/>
        </w:rPr>
      </w:pPr>
    </w:p>
    <w:p w:rsidR="009C4D23" w:rsidRDefault="009C4D23" w:rsidP="00E10CE8">
      <w:pPr>
        <w:pStyle w:val="a6"/>
        <w:spacing w:before="0" w:beforeAutospacing="0" w:after="0" w:afterAutospacing="0"/>
        <w:jc w:val="center"/>
        <w:rPr>
          <w:rStyle w:val="a7"/>
          <w:sz w:val="32"/>
          <w:szCs w:val="32"/>
        </w:rPr>
      </w:pPr>
    </w:p>
    <w:p w:rsidR="00086029" w:rsidRPr="00086029" w:rsidRDefault="00086029" w:rsidP="00E10CE8">
      <w:pPr>
        <w:pStyle w:val="a6"/>
        <w:spacing w:before="0" w:beforeAutospacing="0" w:after="0" w:afterAutospacing="0"/>
        <w:jc w:val="center"/>
        <w:rPr>
          <w:rStyle w:val="a7"/>
          <w:sz w:val="32"/>
          <w:szCs w:val="32"/>
        </w:rPr>
      </w:pPr>
    </w:p>
    <w:p w:rsidR="00E10CE8" w:rsidRPr="00086029" w:rsidRDefault="00E10CE8" w:rsidP="00E10CE8">
      <w:pPr>
        <w:pStyle w:val="a6"/>
        <w:spacing w:before="0" w:beforeAutospacing="0" w:after="0" w:afterAutospacing="0"/>
        <w:jc w:val="center"/>
        <w:rPr>
          <w:rStyle w:val="a7"/>
          <w:b w:val="0"/>
        </w:rPr>
      </w:pPr>
      <w:r w:rsidRPr="00086029">
        <w:rPr>
          <w:rStyle w:val="a7"/>
          <w:b w:val="0"/>
        </w:rPr>
        <w:t xml:space="preserve">МО </w:t>
      </w:r>
      <w:r w:rsidR="00086029">
        <w:rPr>
          <w:rStyle w:val="a7"/>
          <w:b w:val="0"/>
        </w:rPr>
        <w:t>Староладожское</w:t>
      </w:r>
      <w:r w:rsidRPr="00086029">
        <w:rPr>
          <w:rStyle w:val="a7"/>
          <w:b w:val="0"/>
        </w:rPr>
        <w:t xml:space="preserve"> сельское поселение</w:t>
      </w:r>
    </w:p>
    <w:p w:rsidR="00E10CE8" w:rsidRPr="00C95786" w:rsidRDefault="00383779" w:rsidP="00E10CE8">
      <w:pPr>
        <w:pStyle w:val="a6"/>
        <w:spacing w:before="0" w:beforeAutospacing="0" w:after="0" w:afterAutospacing="0"/>
        <w:jc w:val="center"/>
        <w:rPr>
          <w:b/>
          <w:sz w:val="32"/>
          <w:szCs w:val="32"/>
        </w:rPr>
      </w:pPr>
      <w:smartTag w:uri="urn:schemas-microsoft-com:office:smarttags" w:element="metricconverter">
        <w:smartTagPr>
          <w:attr w:name="ProductID" w:val="2021 г"/>
        </w:smartTagPr>
        <w:r>
          <w:rPr>
            <w:rStyle w:val="a7"/>
            <w:b w:val="0"/>
          </w:rPr>
          <w:t>20</w:t>
        </w:r>
        <w:r w:rsidR="00E819BC">
          <w:rPr>
            <w:rStyle w:val="a7"/>
            <w:b w:val="0"/>
          </w:rPr>
          <w:t>21</w:t>
        </w:r>
        <w:r w:rsidR="00E10CE8" w:rsidRPr="00086029">
          <w:rPr>
            <w:rStyle w:val="a7"/>
            <w:b w:val="0"/>
          </w:rPr>
          <w:t xml:space="preserve"> г</w:t>
        </w:r>
      </w:smartTag>
      <w:r w:rsidR="00E10CE8" w:rsidRPr="00086029">
        <w:rPr>
          <w:rStyle w:val="a7"/>
          <w:b w:val="0"/>
        </w:rPr>
        <w:t>.</w:t>
      </w:r>
    </w:p>
    <w:p w:rsidR="007B57C2" w:rsidRDefault="007B57C2" w:rsidP="00E27679">
      <w:pPr>
        <w:autoSpaceDE w:val="0"/>
        <w:autoSpaceDN w:val="0"/>
        <w:adjustRightInd w:val="0"/>
        <w:spacing w:after="0" w:line="240" w:lineRule="auto"/>
        <w:jc w:val="center"/>
        <w:outlineLvl w:val="1"/>
        <w:rPr>
          <w:rFonts w:ascii="Times New Roman" w:hAnsi="Times New Roman"/>
          <w:b/>
        </w:rPr>
      </w:pPr>
    </w:p>
    <w:p w:rsidR="00E27679" w:rsidRPr="009C02A1" w:rsidRDefault="00E27679" w:rsidP="00E27679">
      <w:pPr>
        <w:autoSpaceDE w:val="0"/>
        <w:autoSpaceDN w:val="0"/>
        <w:adjustRightInd w:val="0"/>
        <w:spacing w:after="0" w:line="240" w:lineRule="auto"/>
        <w:jc w:val="center"/>
        <w:outlineLvl w:val="1"/>
        <w:rPr>
          <w:rFonts w:ascii="Times New Roman" w:hAnsi="Times New Roman"/>
          <w:b/>
        </w:rPr>
      </w:pPr>
      <w:r w:rsidRPr="009C02A1">
        <w:rPr>
          <w:rFonts w:ascii="Times New Roman" w:hAnsi="Times New Roman"/>
          <w:b/>
        </w:rPr>
        <w:lastRenderedPageBreak/>
        <w:t>ПАСПОРТ</w:t>
      </w:r>
    </w:p>
    <w:p w:rsidR="00E27679" w:rsidRDefault="00E27679" w:rsidP="00E27679">
      <w:pPr>
        <w:pStyle w:val="a6"/>
        <w:spacing w:before="0" w:beforeAutospacing="0" w:after="0" w:afterAutospacing="0"/>
        <w:jc w:val="center"/>
        <w:rPr>
          <w:rStyle w:val="a7"/>
        </w:rPr>
      </w:pPr>
      <w:r>
        <w:rPr>
          <w:rStyle w:val="a7"/>
        </w:rPr>
        <w:t xml:space="preserve">муниципальной программы МО Староладожское сельское поселение «Устойчивое общественное развитие в МО Староладожское сельское поселение на </w:t>
      </w:r>
      <w:r w:rsidR="007B6B76">
        <w:rPr>
          <w:rStyle w:val="a7"/>
        </w:rPr>
        <w:t>202</w:t>
      </w:r>
      <w:r w:rsidR="00E819BC">
        <w:rPr>
          <w:rStyle w:val="a7"/>
        </w:rPr>
        <w:t>2</w:t>
      </w:r>
      <w:r w:rsidR="007B6B76">
        <w:rPr>
          <w:rStyle w:val="a7"/>
        </w:rPr>
        <w:t>-202</w:t>
      </w:r>
      <w:r w:rsidR="00E819BC">
        <w:rPr>
          <w:rStyle w:val="a7"/>
        </w:rPr>
        <w:t>4</w:t>
      </w:r>
      <w:r w:rsidR="007B6B76">
        <w:rPr>
          <w:rStyle w:val="a7"/>
        </w:rPr>
        <w:t xml:space="preserve"> гг.</w:t>
      </w:r>
      <w:r>
        <w:rPr>
          <w:rStyle w:val="a7"/>
        </w:rPr>
        <w:t>»</w:t>
      </w:r>
    </w:p>
    <w:p w:rsidR="00E27679" w:rsidRPr="009C02A1" w:rsidRDefault="00E27679" w:rsidP="00E27679">
      <w:pPr>
        <w:pStyle w:val="a6"/>
        <w:spacing w:before="0" w:beforeAutospacing="0" w:after="0" w:afterAutospacing="0"/>
        <w:jc w:val="center"/>
        <w:rPr>
          <w:b/>
          <w:bCs/>
        </w:rPr>
      </w:pPr>
    </w:p>
    <w:tbl>
      <w:tblPr>
        <w:tblW w:w="9720" w:type="dxa"/>
        <w:tblInd w:w="75" w:type="dxa"/>
        <w:tblLayout w:type="fixed"/>
        <w:tblCellMar>
          <w:left w:w="75" w:type="dxa"/>
          <w:right w:w="75" w:type="dxa"/>
        </w:tblCellMar>
        <w:tblLook w:val="04A0" w:firstRow="1" w:lastRow="0" w:firstColumn="1" w:lastColumn="0" w:noHBand="0" w:noVBand="1"/>
      </w:tblPr>
      <w:tblGrid>
        <w:gridCol w:w="2977"/>
        <w:gridCol w:w="6743"/>
      </w:tblGrid>
      <w:tr w:rsidR="00E27679" w:rsidRPr="009C02A1">
        <w:trPr>
          <w:trHeight w:val="519"/>
        </w:trPr>
        <w:tc>
          <w:tcPr>
            <w:tcW w:w="2977" w:type="dxa"/>
            <w:tcBorders>
              <w:top w:val="single" w:sz="4" w:space="0" w:color="auto"/>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Полное наименование</w:t>
            </w:r>
          </w:p>
        </w:tc>
        <w:tc>
          <w:tcPr>
            <w:tcW w:w="6743" w:type="dxa"/>
            <w:tcBorders>
              <w:top w:val="single" w:sz="4" w:space="0" w:color="auto"/>
              <w:left w:val="single" w:sz="4" w:space="0" w:color="auto"/>
              <w:bottom w:val="single" w:sz="4" w:space="0" w:color="auto"/>
              <w:right w:val="single" w:sz="4" w:space="0" w:color="auto"/>
            </w:tcBorders>
          </w:tcPr>
          <w:p w:rsidR="00E27679" w:rsidRPr="009C02A1" w:rsidRDefault="00C95756" w:rsidP="00E819BC">
            <w:pPr>
              <w:pStyle w:val="ConsPlusCell"/>
              <w:rPr>
                <w:rFonts w:ascii="Times New Roman" w:hAnsi="Times New Roman" w:cs="Times New Roman"/>
                <w:sz w:val="24"/>
                <w:szCs w:val="24"/>
              </w:rPr>
            </w:pPr>
            <w:r>
              <w:rPr>
                <w:rFonts w:ascii="Times New Roman" w:hAnsi="Times New Roman" w:cs="Times New Roman"/>
                <w:sz w:val="24"/>
                <w:szCs w:val="24"/>
              </w:rPr>
              <w:t xml:space="preserve">Устойчивое общественное развитие в МО Староладожское сельское поселение на </w:t>
            </w:r>
            <w:r w:rsidR="007B6B76">
              <w:rPr>
                <w:rFonts w:ascii="Times New Roman" w:hAnsi="Times New Roman" w:cs="Times New Roman"/>
                <w:sz w:val="24"/>
                <w:szCs w:val="24"/>
              </w:rPr>
              <w:t>202</w:t>
            </w:r>
            <w:r w:rsidR="00E819BC">
              <w:rPr>
                <w:rFonts w:ascii="Times New Roman" w:hAnsi="Times New Roman" w:cs="Times New Roman"/>
                <w:sz w:val="24"/>
                <w:szCs w:val="24"/>
              </w:rPr>
              <w:t>2</w:t>
            </w:r>
            <w:r w:rsidR="007B6B76">
              <w:rPr>
                <w:rFonts w:ascii="Times New Roman" w:hAnsi="Times New Roman" w:cs="Times New Roman"/>
                <w:sz w:val="24"/>
                <w:szCs w:val="24"/>
              </w:rPr>
              <w:t>-202</w:t>
            </w:r>
            <w:r w:rsidR="00E819BC">
              <w:rPr>
                <w:rFonts w:ascii="Times New Roman" w:hAnsi="Times New Roman" w:cs="Times New Roman"/>
                <w:sz w:val="24"/>
                <w:szCs w:val="24"/>
              </w:rPr>
              <w:t>4</w:t>
            </w:r>
            <w:r w:rsidR="007B6B76">
              <w:rPr>
                <w:rFonts w:ascii="Times New Roman" w:hAnsi="Times New Roman" w:cs="Times New Roman"/>
                <w:sz w:val="24"/>
                <w:szCs w:val="24"/>
              </w:rPr>
              <w:t xml:space="preserve"> гг</w:t>
            </w:r>
            <w:r>
              <w:rPr>
                <w:rFonts w:ascii="Times New Roman" w:hAnsi="Times New Roman" w:cs="Times New Roman"/>
                <w:sz w:val="24"/>
                <w:szCs w:val="24"/>
              </w:rPr>
              <w:t>.</w:t>
            </w:r>
          </w:p>
        </w:tc>
      </w:tr>
      <w:tr w:rsidR="00E27679" w:rsidRPr="009C02A1">
        <w:trPr>
          <w:trHeight w:val="400"/>
        </w:trPr>
        <w:tc>
          <w:tcPr>
            <w:tcW w:w="2977" w:type="dxa"/>
            <w:tcBorders>
              <w:top w:val="nil"/>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Ответственный исполнитель </w:t>
            </w:r>
            <w:r w:rsidRPr="009C02A1">
              <w:rPr>
                <w:rFonts w:ascii="Times New Roman" w:hAnsi="Times New Roman" w:cs="Times New Roman"/>
                <w:sz w:val="24"/>
                <w:szCs w:val="24"/>
              </w:rPr>
              <w:br/>
              <w:t>программы</w:t>
            </w:r>
          </w:p>
        </w:tc>
        <w:tc>
          <w:tcPr>
            <w:tcW w:w="6743" w:type="dxa"/>
            <w:tcBorders>
              <w:top w:val="nil"/>
              <w:left w:val="single" w:sz="4" w:space="0" w:color="auto"/>
              <w:bottom w:val="single" w:sz="4" w:space="0" w:color="auto"/>
              <w:right w:val="single" w:sz="4" w:space="0" w:color="auto"/>
            </w:tcBorders>
          </w:tcPr>
          <w:p w:rsidR="00E27679" w:rsidRPr="009C02A1" w:rsidRDefault="00E27679" w:rsidP="00503668">
            <w:pPr>
              <w:pStyle w:val="ConsPlusCell"/>
              <w:jc w:val="both"/>
              <w:rPr>
                <w:rFonts w:ascii="Times New Roman" w:hAnsi="Times New Roman" w:cs="Times New Roman"/>
                <w:sz w:val="24"/>
                <w:szCs w:val="24"/>
              </w:rPr>
            </w:pPr>
            <w:r w:rsidRPr="009C02A1">
              <w:rPr>
                <w:rFonts w:ascii="Times New Roman" w:hAnsi="Times New Roman" w:cs="Times New Roman"/>
                <w:sz w:val="24"/>
                <w:szCs w:val="24"/>
              </w:rPr>
              <w:t xml:space="preserve">Администрации муниципального образования </w:t>
            </w:r>
            <w:r>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sidRPr="009C02A1">
              <w:rPr>
                <w:rFonts w:ascii="Times New Roman" w:hAnsi="Times New Roman" w:cs="Times New Roman"/>
                <w:sz w:val="24"/>
                <w:szCs w:val="24"/>
              </w:rPr>
              <w:t xml:space="preserve"> Волховского района Ленинградской области</w:t>
            </w:r>
          </w:p>
        </w:tc>
      </w:tr>
      <w:tr w:rsidR="00E27679" w:rsidRPr="009C02A1">
        <w:trPr>
          <w:trHeight w:val="400"/>
        </w:trPr>
        <w:tc>
          <w:tcPr>
            <w:tcW w:w="2977" w:type="dxa"/>
            <w:tcBorders>
              <w:top w:val="nil"/>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Участники программы</w:t>
            </w:r>
          </w:p>
        </w:tc>
        <w:tc>
          <w:tcPr>
            <w:tcW w:w="6743" w:type="dxa"/>
            <w:tcBorders>
              <w:top w:val="nil"/>
              <w:left w:val="single" w:sz="4" w:space="0" w:color="auto"/>
              <w:bottom w:val="single" w:sz="4" w:space="0" w:color="auto"/>
              <w:right w:val="single" w:sz="4" w:space="0" w:color="auto"/>
            </w:tcBorders>
          </w:tcPr>
          <w:p w:rsidR="00E27679" w:rsidRPr="00330C6F" w:rsidRDefault="00E27679" w:rsidP="00503668">
            <w:pPr>
              <w:spacing w:after="0" w:line="240" w:lineRule="auto"/>
              <w:jc w:val="both"/>
              <w:rPr>
                <w:rFonts w:ascii="Times New Roman" w:hAnsi="Times New Roman"/>
                <w:sz w:val="24"/>
                <w:szCs w:val="24"/>
              </w:rPr>
            </w:pPr>
            <w:r w:rsidRPr="00330C6F">
              <w:rPr>
                <w:rFonts w:ascii="Times New Roman" w:hAnsi="Times New Roman"/>
                <w:sz w:val="24"/>
                <w:szCs w:val="24"/>
              </w:rPr>
              <w:t xml:space="preserve">- </w:t>
            </w:r>
            <w:r w:rsidRPr="00330C6F">
              <w:rPr>
                <w:rFonts w:ascii="Times New Roman" w:hAnsi="Times New Roman"/>
                <w:sz w:val="24"/>
                <w:szCs w:val="24"/>
                <w:lang w:eastAsia="ar-SA"/>
              </w:rPr>
              <w:t>м</w:t>
            </w:r>
            <w:r w:rsidRPr="00330C6F">
              <w:rPr>
                <w:rFonts w:ascii="Times New Roman" w:hAnsi="Times New Roman"/>
                <w:sz w:val="24"/>
                <w:szCs w:val="24"/>
              </w:rPr>
              <w:t xml:space="preserve">униципальные служащие, </w:t>
            </w:r>
          </w:p>
          <w:p w:rsidR="00E27679" w:rsidRPr="00330C6F" w:rsidRDefault="00E27679" w:rsidP="00503668">
            <w:pPr>
              <w:spacing w:after="0" w:line="240" w:lineRule="auto"/>
              <w:jc w:val="both"/>
              <w:rPr>
                <w:rFonts w:ascii="Times New Roman" w:hAnsi="Times New Roman"/>
                <w:sz w:val="24"/>
                <w:szCs w:val="24"/>
              </w:rPr>
            </w:pPr>
            <w:r w:rsidRPr="00330C6F">
              <w:rPr>
                <w:rFonts w:ascii="Times New Roman" w:hAnsi="Times New Roman"/>
                <w:sz w:val="24"/>
                <w:szCs w:val="24"/>
              </w:rPr>
              <w:t xml:space="preserve">- совет депутатов, </w:t>
            </w:r>
          </w:p>
          <w:p w:rsidR="00E27679" w:rsidRPr="00330C6F" w:rsidRDefault="00E27679" w:rsidP="00503668">
            <w:pPr>
              <w:spacing w:after="0" w:line="240" w:lineRule="auto"/>
              <w:jc w:val="both"/>
              <w:rPr>
                <w:rFonts w:ascii="Times New Roman" w:hAnsi="Times New Roman"/>
                <w:sz w:val="24"/>
                <w:szCs w:val="24"/>
              </w:rPr>
            </w:pPr>
            <w:r w:rsidRPr="00330C6F">
              <w:rPr>
                <w:rFonts w:ascii="Times New Roman" w:hAnsi="Times New Roman"/>
                <w:sz w:val="24"/>
                <w:szCs w:val="24"/>
              </w:rPr>
              <w:t>- предприятия, учреждения, организации, граждане</w:t>
            </w:r>
          </w:p>
        </w:tc>
      </w:tr>
      <w:tr w:rsidR="00E27679" w:rsidRPr="009C02A1">
        <w:tc>
          <w:tcPr>
            <w:tcW w:w="2977" w:type="dxa"/>
            <w:tcBorders>
              <w:top w:val="nil"/>
              <w:left w:val="single" w:sz="4" w:space="0" w:color="auto"/>
              <w:bottom w:val="single" w:sz="4" w:space="0" w:color="000000"/>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Цели программы</w:t>
            </w:r>
          </w:p>
        </w:tc>
        <w:tc>
          <w:tcPr>
            <w:tcW w:w="6743" w:type="dxa"/>
            <w:tcBorders>
              <w:top w:val="nil"/>
              <w:left w:val="single" w:sz="4" w:space="0" w:color="auto"/>
              <w:bottom w:val="single" w:sz="4" w:space="0" w:color="000000"/>
              <w:right w:val="single" w:sz="4" w:space="0" w:color="auto"/>
            </w:tcBorders>
          </w:tcPr>
          <w:p w:rsidR="00E27679" w:rsidRPr="009C02A1" w:rsidRDefault="00E27679" w:rsidP="00503668">
            <w:pPr>
              <w:pStyle w:val="ConsPlusCell"/>
              <w:numPr>
                <w:ilvl w:val="0"/>
                <w:numId w:val="3"/>
              </w:numPr>
              <w:ind w:left="0" w:firstLine="360"/>
              <w:jc w:val="both"/>
              <w:rPr>
                <w:rFonts w:ascii="Times New Roman" w:hAnsi="Times New Roman" w:cs="Times New Roman"/>
                <w:sz w:val="24"/>
                <w:szCs w:val="24"/>
              </w:rPr>
            </w:pPr>
            <w:r w:rsidRPr="009C02A1">
              <w:rPr>
                <w:rFonts w:ascii="Times New Roman" w:hAnsi="Times New Roman" w:cs="Times New Roman"/>
                <w:sz w:val="24"/>
                <w:szCs w:val="24"/>
              </w:rPr>
              <w:t xml:space="preserve">формирование открытого информационного пространства на территории МО </w:t>
            </w:r>
            <w:r>
              <w:rPr>
                <w:rFonts w:ascii="Times New Roman" w:hAnsi="Times New Roman" w:cs="Times New Roman"/>
                <w:bCs/>
                <w:sz w:val="24"/>
                <w:szCs w:val="24"/>
              </w:rPr>
              <w:t>Староладожское</w:t>
            </w:r>
            <w:r w:rsidRPr="009C02A1">
              <w:rPr>
                <w:rFonts w:ascii="Times New Roman" w:hAnsi="Times New Roman" w:cs="Times New Roman"/>
                <w:bCs/>
                <w:sz w:val="24"/>
                <w:szCs w:val="24"/>
              </w:rPr>
              <w:t xml:space="preserve"> сельское поселение</w:t>
            </w:r>
            <w:r w:rsidRPr="009C02A1">
              <w:rPr>
                <w:rFonts w:ascii="Times New Roman" w:hAnsi="Times New Roman" w:cs="Times New Roman"/>
                <w:sz w:val="24"/>
                <w:szCs w:val="24"/>
              </w:rPr>
              <w:t xml:space="preserve">,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w:t>
            </w:r>
            <w:r>
              <w:rPr>
                <w:rFonts w:ascii="Times New Roman" w:hAnsi="Times New Roman" w:cs="Times New Roman"/>
                <w:sz w:val="24"/>
                <w:szCs w:val="24"/>
              </w:rPr>
              <w:t>органов местного самоуправления;</w:t>
            </w:r>
          </w:p>
          <w:p w:rsidR="00C95756" w:rsidRDefault="00E27679" w:rsidP="00C95756">
            <w:pPr>
              <w:numPr>
                <w:ilvl w:val="0"/>
                <w:numId w:val="24"/>
              </w:numPr>
              <w:spacing w:after="0" w:line="240" w:lineRule="auto"/>
              <w:ind w:left="0" w:firstLine="357"/>
              <w:jc w:val="both"/>
              <w:rPr>
                <w:rFonts w:ascii="Times New Roman" w:hAnsi="Times New Roman"/>
                <w:sz w:val="24"/>
                <w:szCs w:val="24"/>
              </w:rPr>
            </w:pPr>
            <w:r w:rsidRPr="009C02A1">
              <w:rPr>
                <w:rFonts w:ascii="Times New Roman" w:hAnsi="Times New Roman"/>
                <w:sz w:val="24"/>
                <w:szCs w:val="24"/>
              </w:rPr>
              <w:t xml:space="preserve">совершенствование системы муниципального  управления на основе использования информационных и </w:t>
            </w:r>
            <w:r w:rsidR="00C95756">
              <w:rPr>
                <w:rFonts w:ascii="Times New Roman" w:hAnsi="Times New Roman"/>
                <w:sz w:val="24"/>
                <w:szCs w:val="24"/>
              </w:rPr>
              <w:t>телекоммуникационных технологий;</w:t>
            </w:r>
          </w:p>
          <w:p w:rsidR="00C95756" w:rsidRPr="00070554" w:rsidRDefault="00C95756" w:rsidP="00C95756">
            <w:pPr>
              <w:numPr>
                <w:ilvl w:val="0"/>
                <w:numId w:val="24"/>
              </w:numPr>
              <w:spacing w:after="0" w:line="240" w:lineRule="auto"/>
              <w:ind w:left="0" w:firstLine="357"/>
              <w:jc w:val="both"/>
              <w:rPr>
                <w:rFonts w:ascii="Times New Roman" w:hAnsi="Times New Roman"/>
                <w:sz w:val="24"/>
                <w:szCs w:val="24"/>
              </w:rPr>
            </w:pPr>
            <w:r w:rsidRPr="00070554">
              <w:rPr>
                <w:rFonts w:ascii="Times New Roman" w:hAnsi="Times New Roman"/>
                <w:sz w:val="24"/>
                <w:szCs w:val="24"/>
              </w:rPr>
              <w:t>стимулирование распространения и использования информационных технологий в ключевых областях деятельности;</w:t>
            </w:r>
          </w:p>
          <w:p w:rsidR="00E27679" w:rsidRPr="009C02A1" w:rsidRDefault="00C95756" w:rsidP="00C95756">
            <w:pPr>
              <w:pStyle w:val="ConsPlusCell"/>
              <w:numPr>
                <w:ilvl w:val="0"/>
                <w:numId w:val="3"/>
              </w:numPr>
              <w:ind w:left="0" w:firstLine="360"/>
              <w:jc w:val="both"/>
              <w:rPr>
                <w:rFonts w:ascii="Times New Roman" w:hAnsi="Times New Roman" w:cs="Times New Roman"/>
                <w:sz w:val="24"/>
                <w:szCs w:val="24"/>
              </w:rPr>
            </w:pPr>
            <w:r w:rsidRPr="00070554">
              <w:rPr>
                <w:rFonts w:ascii="Times New Roman" w:hAnsi="Times New Roman"/>
                <w:sz w:val="24"/>
                <w:szCs w:val="24"/>
              </w:rPr>
              <w:t>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Староладожское</w:t>
            </w:r>
            <w:r>
              <w:rPr>
                <w:rFonts w:ascii="Times New Roman" w:hAnsi="Times New Roman"/>
                <w:sz w:val="24"/>
                <w:szCs w:val="24"/>
              </w:rPr>
              <w:t xml:space="preserve"> сельское поселение</w:t>
            </w:r>
            <w:r w:rsidRPr="00070554">
              <w:rPr>
                <w:rFonts w:ascii="Times New Roman" w:hAnsi="Times New Roman"/>
                <w:sz w:val="24"/>
                <w:szCs w:val="24"/>
              </w:rPr>
              <w:t xml:space="preserve"> в доступе к муниципальным информационным ресурсам и информационном взаимодействии с другими уровнями власти.</w:t>
            </w:r>
          </w:p>
        </w:tc>
      </w:tr>
      <w:tr w:rsidR="00E27679" w:rsidRPr="009C02A1">
        <w:tc>
          <w:tcPr>
            <w:tcW w:w="2977" w:type="dxa"/>
            <w:tcBorders>
              <w:top w:val="single" w:sz="4" w:space="0" w:color="000000"/>
              <w:left w:val="single" w:sz="4" w:space="0" w:color="000000"/>
              <w:bottom w:val="single" w:sz="4" w:space="0" w:color="000000"/>
              <w:right w:val="single" w:sz="4" w:space="0" w:color="000000"/>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Задачи программы</w:t>
            </w:r>
          </w:p>
        </w:tc>
        <w:tc>
          <w:tcPr>
            <w:tcW w:w="6743" w:type="dxa"/>
            <w:tcBorders>
              <w:top w:val="single" w:sz="4" w:space="0" w:color="000000"/>
              <w:left w:val="single" w:sz="4" w:space="0" w:color="000000"/>
              <w:bottom w:val="single" w:sz="4" w:space="0" w:color="000000"/>
              <w:right w:val="single" w:sz="4" w:space="0" w:color="000000"/>
            </w:tcBorders>
          </w:tcPr>
          <w:p w:rsidR="00C95756" w:rsidRPr="00C95756" w:rsidRDefault="00C95756" w:rsidP="00C95756">
            <w:pPr>
              <w:spacing w:after="0" w:line="240" w:lineRule="auto"/>
              <w:jc w:val="both"/>
              <w:rPr>
                <w:rFonts w:ascii="Times New Roman" w:hAnsi="Times New Roman"/>
                <w:sz w:val="24"/>
                <w:szCs w:val="24"/>
              </w:rPr>
            </w:pPr>
            <w:r w:rsidRPr="00C95756">
              <w:rPr>
                <w:rFonts w:ascii="Times New Roman" w:hAnsi="Times New Roman"/>
                <w:sz w:val="24"/>
                <w:szCs w:val="24"/>
              </w:rPr>
              <w:t>- развитие информационного пространства на террито</w:t>
            </w:r>
            <w:r>
              <w:rPr>
                <w:rFonts w:ascii="Times New Roman" w:hAnsi="Times New Roman"/>
                <w:sz w:val="24"/>
                <w:szCs w:val="24"/>
              </w:rPr>
              <w:t>рии муниципального образования;</w:t>
            </w:r>
          </w:p>
          <w:p w:rsidR="00C95756" w:rsidRPr="00C95756" w:rsidRDefault="00C95756" w:rsidP="00C95756">
            <w:pPr>
              <w:tabs>
                <w:tab w:val="left" w:pos="882"/>
              </w:tabs>
              <w:autoSpaceDE w:val="0"/>
              <w:autoSpaceDN w:val="0"/>
              <w:adjustRightInd w:val="0"/>
              <w:spacing w:after="0" w:line="240" w:lineRule="auto"/>
              <w:jc w:val="both"/>
              <w:rPr>
                <w:rStyle w:val="FontStyle11"/>
                <w:b w:val="0"/>
                <w:sz w:val="24"/>
                <w:szCs w:val="24"/>
              </w:rPr>
            </w:pPr>
            <w:r w:rsidRPr="00C95756">
              <w:rPr>
                <w:rFonts w:ascii="Times New Roman" w:hAnsi="Times New Roman"/>
                <w:sz w:val="24"/>
                <w:szCs w:val="24"/>
              </w:rPr>
              <w:t xml:space="preserve">- 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w:t>
            </w:r>
            <w:r>
              <w:rPr>
                <w:rFonts w:ascii="Times New Roman" w:hAnsi="Times New Roman"/>
                <w:bCs/>
                <w:sz w:val="24"/>
                <w:szCs w:val="24"/>
              </w:rPr>
              <w:t>Староладожское</w:t>
            </w:r>
            <w:r w:rsidRPr="00C95756">
              <w:rPr>
                <w:rFonts w:ascii="Times New Roman" w:hAnsi="Times New Roman"/>
                <w:bCs/>
                <w:sz w:val="24"/>
                <w:szCs w:val="24"/>
              </w:rPr>
              <w:t xml:space="preserve"> сельское поселение</w:t>
            </w:r>
            <w:r>
              <w:rPr>
                <w:rFonts w:ascii="Times New Roman" w:hAnsi="Times New Roman"/>
                <w:sz w:val="24"/>
                <w:szCs w:val="24"/>
              </w:rPr>
              <w:t>;</w:t>
            </w:r>
          </w:p>
          <w:p w:rsidR="00C95756" w:rsidRPr="00C95756" w:rsidRDefault="00C95756" w:rsidP="00C95756">
            <w:pPr>
              <w:pStyle w:val="ConsPlusCell"/>
              <w:jc w:val="both"/>
              <w:rPr>
                <w:rFonts w:ascii="Times New Roman" w:hAnsi="Times New Roman" w:cs="Times New Roman"/>
                <w:sz w:val="24"/>
                <w:szCs w:val="24"/>
              </w:rPr>
            </w:pPr>
            <w:r w:rsidRPr="00C95756">
              <w:rPr>
                <w:rFonts w:ascii="Times New Roman" w:hAnsi="Times New Roman" w:cs="Times New Roman"/>
                <w:sz w:val="24"/>
                <w:szCs w:val="24"/>
              </w:rPr>
              <w:t xml:space="preserve">- повышение эффективности деятельности </w:t>
            </w:r>
            <w:r>
              <w:rPr>
                <w:rFonts w:ascii="Times New Roman" w:hAnsi="Times New Roman" w:cs="Times New Roman"/>
                <w:sz w:val="24"/>
                <w:szCs w:val="24"/>
              </w:rPr>
              <w:t>органов местного самоуправления;</w:t>
            </w:r>
          </w:p>
          <w:p w:rsidR="00E27679" w:rsidRPr="009C02A1" w:rsidRDefault="00C95756" w:rsidP="00C95756">
            <w:pPr>
              <w:suppressAutoHyphens/>
              <w:spacing w:after="0" w:line="240" w:lineRule="auto"/>
              <w:jc w:val="both"/>
              <w:rPr>
                <w:rFonts w:ascii="Times New Roman" w:hAnsi="Times New Roman"/>
                <w:szCs w:val="24"/>
              </w:rPr>
            </w:pPr>
            <w:r w:rsidRPr="00C95756">
              <w:rPr>
                <w:rFonts w:ascii="Times New Roman" w:hAnsi="Times New Roman"/>
                <w:sz w:val="24"/>
                <w:szCs w:val="24"/>
              </w:rPr>
              <w:t>- повышение уровня открытости местного самоуправления</w:t>
            </w:r>
          </w:p>
        </w:tc>
      </w:tr>
      <w:tr w:rsidR="00E27679" w:rsidRPr="009C02A1">
        <w:trPr>
          <w:trHeight w:val="1975"/>
        </w:trPr>
        <w:tc>
          <w:tcPr>
            <w:tcW w:w="2977" w:type="dxa"/>
            <w:tcBorders>
              <w:top w:val="single" w:sz="4" w:space="0" w:color="000000"/>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Ц</w:t>
            </w:r>
            <w:r>
              <w:rPr>
                <w:rFonts w:ascii="Times New Roman" w:hAnsi="Times New Roman" w:cs="Times New Roman"/>
                <w:sz w:val="24"/>
                <w:szCs w:val="24"/>
              </w:rPr>
              <w:t xml:space="preserve">елевые индикаторы и показатели </w:t>
            </w:r>
            <w:r w:rsidRPr="009C02A1">
              <w:rPr>
                <w:rFonts w:ascii="Times New Roman" w:hAnsi="Times New Roman" w:cs="Times New Roman"/>
                <w:sz w:val="24"/>
                <w:szCs w:val="24"/>
              </w:rPr>
              <w:t>программы</w:t>
            </w:r>
          </w:p>
        </w:tc>
        <w:tc>
          <w:tcPr>
            <w:tcW w:w="6743" w:type="dxa"/>
            <w:tcBorders>
              <w:top w:val="single" w:sz="4" w:space="0" w:color="000000"/>
              <w:left w:val="single" w:sz="4" w:space="0" w:color="auto"/>
              <w:bottom w:val="single" w:sz="4" w:space="0" w:color="auto"/>
              <w:right w:val="single" w:sz="4" w:space="0" w:color="auto"/>
            </w:tcBorders>
          </w:tcPr>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функционирование официального сайта муниципального образования, ед.;</w:t>
            </w:r>
          </w:p>
          <w:p w:rsidR="00E27679" w:rsidRPr="003367C2" w:rsidRDefault="00E27679" w:rsidP="00503668">
            <w:pPr>
              <w:spacing w:after="0" w:line="240" w:lineRule="auto"/>
              <w:ind w:firstLine="67"/>
              <w:rPr>
                <w:rFonts w:ascii="Times New Roman" w:hAnsi="Times New Roman"/>
                <w:sz w:val="24"/>
                <w:szCs w:val="24"/>
              </w:rPr>
            </w:pPr>
            <w:r w:rsidRPr="003367C2">
              <w:rPr>
                <w:rFonts w:ascii="Times New Roman" w:hAnsi="Times New Roman"/>
                <w:sz w:val="24"/>
                <w:szCs w:val="24"/>
              </w:rPr>
              <w:t>- доля опубликованных в  сети Интернет на официальном сайте нормативных правовых актов к общему числу изданных нормативных правовых актов, %;</w:t>
            </w:r>
          </w:p>
          <w:p w:rsidR="00E27679" w:rsidRPr="003367C2" w:rsidRDefault="00E27679" w:rsidP="00503668">
            <w:pPr>
              <w:spacing w:after="0" w:line="240" w:lineRule="auto"/>
              <w:ind w:firstLine="67"/>
              <w:rPr>
                <w:rFonts w:ascii="Times New Roman" w:hAnsi="Times New Roman"/>
                <w:sz w:val="24"/>
                <w:szCs w:val="24"/>
              </w:rPr>
            </w:pPr>
            <w:r w:rsidRPr="003367C2">
              <w:rPr>
                <w:rFonts w:ascii="Times New Roman" w:hAnsi="Times New Roman"/>
                <w:sz w:val="24"/>
                <w:szCs w:val="24"/>
              </w:rPr>
              <w:t>- регулярное обновление информации на официальном сайте, раз в нед.;</w:t>
            </w:r>
          </w:p>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xml:space="preserve"> - количество выпусков печатного СМИ в год, ед.;</w:t>
            </w:r>
          </w:p>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доля опубликованных в СМИ  нормативных правовых актов к общему числу изданных нормативных правовых актов, %;</w:t>
            </w:r>
          </w:p>
          <w:p w:rsidR="00E27679"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количество встреч с населением, ед.</w:t>
            </w:r>
            <w:r w:rsidR="00C95756">
              <w:rPr>
                <w:rFonts w:ascii="Times New Roman" w:hAnsi="Times New Roman"/>
                <w:sz w:val="24"/>
                <w:szCs w:val="24"/>
              </w:rPr>
              <w:t>;</w:t>
            </w:r>
          </w:p>
          <w:p w:rsidR="00C95756" w:rsidRPr="008F032E" w:rsidRDefault="00C95756" w:rsidP="00C95756">
            <w:pPr>
              <w:spacing w:after="0" w:line="240" w:lineRule="auto"/>
              <w:rPr>
                <w:rFonts w:ascii="Times New Roman" w:hAnsi="Times New Roman"/>
                <w:sz w:val="24"/>
                <w:szCs w:val="24"/>
              </w:rPr>
            </w:pPr>
            <w:r w:rsidRPr="008F032E">
              <w:rPr>
                <w:rFonts w:ascii="Times New Roman" w:hAnsi="Times New Roman"/>
                <w:sz w:val="24"/>
                <w:szCs w:val="24"/>
              </w:rPr>
              <w:lastRenderedPageBreak/>
              <w:t>- участие в семинарах и научно-практических конференциях по проблемам развития инфо</w:t>
            </w:r>
            <w:r w:rsidRPr="008F032E">
              <w:rPr>
                <w:rFonts w:ascii="Times New Roman" w:hAnsi="Times New Roman"/>
                <w:sz w:val="24"/>
                <w:szCs w:val="24"/>
              </w:rPr>
              <w:t>р</w:t>
            </w:r>
            <w:r w:rsidRPr="008F032E">
              <w:rPr>
                <w:rFonts w:ascii="Times New Roman" w:hAnsi="Times New Roman"/>
                <w:sz w:val="24"/>
                <w:szCs w:val="24"/>
              </w:rPr>
              <w:t>мационно-коммуникационных технологий, ед.;</w:t>
            </w:r>
          </w:p>
          <w:p w:rsidR="00C95756" w:rsidRPr="008F032E" w:rsidRDefault="00C95756" w:rsidP="00C95756">
            <w:pPr>
              <w:spacing w:after="0" w:line="240" w:lineRule="auto"/>
              <w:rPr>
                <w:rFonts w:ascii="Times New Roman" w:hAnsi="Times New Roman"/>
                <w:sz w:val="24"/>
                <w:szCs w:val="24"/>
              </w:rPr>
            </w:pPr>
            <w:r w:rsidRPr="008F032E">
              <w:rPr>
                <w:rFonts w:ascii="Times New Roman" w:hAnsi="Times New Roman"/>
                <w:sz w:val="24"/>
                <w:szCs w:val="24"/>
              </w:rPr>
              <w:t>- функционирование информационно-телекоммуникационных систем, ед.;</w:t>
            </w:r>
          </w:p>
          <w:p w:rsidR="00C95756" w:rsidRPr="008F032E" w:rsidRDefault="00C95756" w:rsidP="00C95756">
            <w:pPr>
              <w:spacing w:after="0" w:line="240" w:lineRule="auto"/>
              <w:ind w:firstLine="67"/>
              <w:rPr>
                <w:rFonts w:ascii="Times New Roman" w:hAnsi="Times New Roman"/>
                <w:sz w:val="24"/>
                <w:szCs w:val="24"/>
              </w:rPr>
            </w:pPr>
            <w:r w:rsidRPr="008F032E">
              <w:rPr>
                <w:rFonts w:ascii="Times New Roman" w:hAnsi="Times New Roman"/>
                <w:sz w:val="24"/>
                <w:szCs w:val="24"/>
              </w:rPr>
              <w:t xml:space="preserve">- </w:t>
            </w:r>
            <w:r w:rsidRPr="008F032E">
              <w:rPr>
                <w:rFonts w:ascii="Times New Roman" w:hAnsi="Times New Roman"/>
                <w:bCs/>
                <w:sz w:val="24"/>
                <w:szCs w:val="24"/>
              </w:rPr>
              <w:t>э</w:t>
            </w:r>
            <w:r w:rsidRPr="008F032E">
              <w:rPr>
                <w:rFonts w:ascii="Times New Roman" w:hAnsi="Times New Roman"/>
                <w:sz w:val="24"/>
                <w:szCs w:val="24"/>
              </w:rPr>
              <w:t>ксплуатация систем передачи да</w:t>
            </w:r>
            <w:r w:rsidRPr="008F032E">
              <w:rPr>
                <w:rFonts w:ascii="Times New Roman" w:hAnsi="Times New Roman"/>
                <w:sz w:val="24"/>
                <w:szCs w:val="24"/>
              </w:rPr>
              <w:t>н</w:t>
            </w:r>
            <w:r w:rsidRPr="008F032E">
              <w:rPr>
                <w:rFonts w:ascii="Times New Roman" w:hAnsi="Times New Roman"/>
                <w:sz w:val="24"/>
                <w:szCs w:val="24"/>
              </w:rPr>
              <w:t>ных, ед.;</w:t>
            </w:r>
          </w:p>
          <w:p w:rsidR="00C95756" w:rsidRPr="003367C2" w:rsidRDefault="00C95756" w:rsidP="00C95756">
            <w:pPr>
              <w:spacing w:after="0" w:line="240" w:lineRule="auto"/>
              <w:rPr>
                <w:rFonts w:ascii="Times New Roman" w:hAnsi="Times New Roman"/>
                <w:sz w:val="24"/>
                <w:szCs w:val="24"/>
              </w:rPr>
            </w:pPr>
            <w:r w:rsidRPr="008F032E">
              <w:rPr>
                <w:rFonts w:ascii="Times New Roman" w:hAnsi="Times New Roman"/>
                <w:bCs/>
                <w:sz w:val="24"/>
                <w:szCs w:val="24"/>
              </w:rPr>
              <w:t>- приобретение и техническая поддержка специализированн</w:t>
            </w:r>
            <w:r w:rsidRPr="008F032E">
              <w:rPr>
                <w:rFonts w:ascii="Times New Roman" w:hAnsi="Times New Roman"/>
                <w:bCs/>
                <w:sz w:val="24"/>
                <w:szCs w:val="24"/>
              </w:rPr>
              <w:t>о</w:t>
            </w:r>
            <w:r w:rsidRPr="008F032E">
              <w:rPr>
                <w:rFonts w:ascii="Times New Roman" w:hAnsi="Times New Roman"/>
                <w:bCs/>
                <w:sz w:val="24"/>
                <w:szCs w:val="24"/>
              </w:rPr>
              <w:t>го программного обеспечения, ед.</w:t>
            </w:r>
          </w:p>
        </w:tc>
      </w:tr>
      <w:tr w:rsidR="00E27679" w:rsidRPr="009C02A1">
        <w:trPr>
          <w:trHeight w:val="400"/>
        </w:trPr>
        <w:tc>
          <w:tcPr>
            <w:tcW w:w="2977" w:type="dxa"/>
            <w:tcBorders>
              <w:top w:val="single" w:sz="4" w:space="0" w:color="auto"/>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lastRenderedPageBreak/>
              <w:t xml:space="preserve">Этапы и сроки реализации        </w:t>
            </w:r>
            <w:r w:rsidRPr="009C02A1">
              <w:rPr>
                <w:rFonts w:ascii="Times New Roman" w:hAnsi="Times New Roman" w:cs="Times New Roman"/>
                <w:sz w:val="24"/>
                <w:szCs w:val="24"/>
              </w:rPr>
              <w:br/>
              <w:t>программы</w:t>
            </w:r>
          </w:p>
        </w:tc>
        <w:tc>
          <w:tcPr>
            <w:tcW w:w="6743" w:type="dxa"/>
            <w:tcBorders>
              <w:top w:val="single" w:sz="4" w:space="0" w:color="auto"/>
              <w:left w:val="single" w:sz="4" w:space="0" w:color="auto"/>
              <w:bottom w:val="single" w:sz="4" w:space="0" w:color="auto"/>
              <w:right w:val="single" w:sz="4" w:space="0" w:color="auto"/>
            </w:tcBorders>
          </w:tcPr>
          <w:p w:rsidR="00E27679" w:rsidRPr="009C02A1" w:rsidRDefault="007B6B76" w:rsidP="00503668">
            <w:pPr>
              <w:pStyle w:val="ConsPlusCell"/>
              <w:jc w:val="center"/>
              <w:rPr>
                <w:rFonts w:ascii="Times New Roman" w:hAnsi="Times New Roman" w:cs="Times New Roman"/>
                <w:sz w:val="24"/>
                <w:szCs w:val="24"/>
              </w:rPr>
            </w:pPr>
            <w:r>
              <w:rPr>
                <w:rFonts w:ascii="Times New Roman" w:hAnsi="Times New Roman" w:cs="Times New Roman"/>
                <w:sz w:val="24"/>
                <w:szCs w:val="24"/>
              </w:rPr>
              <w:t>202</w:t>
            </w:r>
            <w:r w:rsidR="00E819BC">
              <w:rPr>
                <w:rFonts w:ascii="Times New Roman" w:hAnsi="Times New Roman" w:cs="Times New Roman"/>
                <w:sz w:val="24"/>
                <w:szCs w:val="24"/>
              </w:rPr>
              <w:t>2</w:t>
            </w:r>
            <w:r>
              <w:rPr>
                <w:rFonts w:ascii="Times New Roman" w:hAnsi="Times New Roman" w:cs="Times New Roman"/>
                <w:sz w:val="24"/>
                <w:szCs w:val="24"/>
              </w:rPr>
              <w:t>-202</w:t>
            </w:r>
            <w:r w:rsidR="00E819BC">
              <w:rPr>
                <w:rFonts w:ascii="Times New Roman" w:hAnsi="Times New Roman" w:cs="Times New Roman"/>
                <w:sz w:val="24"/>
                <w:szCs w:val="24"/>
              </w:rPr>
              <w:t>4</w:t>
            </w:r>
            <w:r w:rsidR="00383779">
              <w:rPr>
                <w:rFonts w:ascii="Times New Roman" w:hAnsi="Times New Roman" w:cs="Times New Roman"/>
                <w:sz w:val="24"/>
                <w:szCs w:val="24"/>
              </w:rPr>
              <w:t xml:space="preserve"> </w:t>
            </w:r>
            <w:r>
              <w:rPr>
                <w:rFonts w:ascii="Times New Roman" w:hAnsi="Times New Roman" w:cs="Times New Roman"/>
                <w:sz w:val="24"/>
                <w:szCs w:val="24"/>
              </w:rPr>
              <w:t>г</w:t>
            </w:r>
            <w:r w:rsidR="00383779">
              <w:rPr>
                <w:rFonts w:ascii="Times New Roman" w:hAnsi="Times New Roman" w:cs="Times New Roman"/>
                <w:sz w:val="24"/>
                <w:szCs w:val="24"/>
              </w:rPr>
              <w:t>г.</w:t>
            </w:r>
          </w:p>
          <w:p w:rsidR="00E27679" w:rsidRPr="009C02A1" w:rsidRDefault="00E27679" w:rsidP="00503668">
            <w:pPr>
              <w:pStyle w:val="ConsPlusCell"/>
              <w:jc w:val="center"/>
              <w:rPr>
                <w:rFonts w:ascii="Times New Roman" w:hAnsi="Times New Roman" w:cs="Times New Roman"/>
                <w:sz w:val="24"/>
                <w:szCs w:val="24"/>
              </w:rPr>
            </w:pPr>
          </w:p>
        </w:tc>
      </w:tr>
      <w:tr w:rsidR="00E27679" w:rsidRPr="009C02A1">
        <w:trPr>
          <w:trHeight w:val="400"/>
        </w:trPr>
        <w:tc>
          <w:tcPr>
            <w:tcW w:w="2977" w:type="dxa"/>
            <w:tcBorders>
              <w:top w:val="single" w:sz="4" w:space="0" w:color="auto"/>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 xml:space="preserve">Объемы бюджетных ассигнований   </w:t>
            </w:r>
            <w:r w:rsidRPr="009C02A1">
              <w:rPr>
                <w:rFonts w:ascii="Times New Roman" w:hAnsi="Times New Roman" w:cs="Times New Roman"/>
                <w:sz w:val="24"/>
                <w:szCs w:val="24"/>
              </w:rPr>
              <w:br/>
              <w:t>программы</w:t>
            </w:r>
          </w:p>
          <w:p w:rsidR="00E27679" w:rsidRPr="009C02A1" w:rsidRDefault="00E27679" w:rsidP="00503668">
            <w:pPr>
              <w:pStyle w:val="ConsPlusCell"/>
              <w:rPr>
                <w:rFonts w:ascii="Times New Roman" w:hAnsi="Times New Roman"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tcPr>
          <w:p w:rsidR="00E27679" w:rsidRDefault="00E819BC" w:rsidP="00503668">
            <w:pPr>
              <w:pStyle w:val="ConsPlusCell"/>
              <w:widowControl/>
              <w:tabs>
                <w:tab w:val="left" w:pos="882"/>
              </w:tabs>
              <w:ind w:firstLine="317"/>
              <w:jc w:val="both"/>
              <w:rPr>
                <w:rFonts w:ascii="Times New Roman" w:hAnsi="Times New Roman" w:cs="Times New Roman"/>
                <w:sz w:val="24"/>
                <w:szCs w:val="24"/>
              </w:rPr>
            </w:pPr>
            <w:r>
              <w:rPr>
                <w:rFonts w:ascii="Times New Roman" w:hAnsi="Times New Roman" w:cs="Times New Roman"/>
                <w:sz w:val="24"/>
                <w:szCs w:val="24"/>
              </w:rPr>
              <w:t>810</w:t>
            </w:r>
            <w:r w:rsidR="00E27679">
              <w:rPr>
                <w:rFonts w:ascii="Times New Roman" w:hAnsi="Times New Roman" w:cs="Times New Roman"/>
                <w:sz w:val="24"/>
                <w:szCs w:val="24"/>
              </w:rPr>
              <w:t>,0</w:t>
            </w:r>
            <w:r w:rsidR="00E27679" w:rsidRPr="009C02A1">
              <w:rPr>
                <w:rFonts w:ascii="Times New Roman" w:hAnsi="Times New Roman" w:cs="Times New Roman"/>
                <w:sz w:val="24"/>
                <w:szCs w:val="24"/>
              </w:rPr>
              <w:t xml:space="preserve"> тысяч рублей </w:t>
            </w:r>
            <w:r w:rsidR="00E27679">
              <w:rPr>
                <w:rFonts w:ascii="Times New Roman" w:hAnsi="Times New Roman" w:cs="Times New Roman"/>
                <w:sz w:val="24"/>
                <w:szCs w:val="24"/>
              </w:rPr>
              <w:t xml:space="preserve">(из </w:t>
            </w:r>
            <w:r w:rsidR="00E27679" w:rsidRPr="009C02A1">
              <w:rPr>
                <w:rFonts w:ascii="Times New Roman" w:hAnsi="Times New Roman" w:cs="Times New Roman"/>
                <w:sz w:val="24"/>
                <w:szCs w:val="24"/>
              </w:rPr>
              <w:t>средств местного бюджета</w:t>
            </w:r>
            <w:r w:rsidR="00383779">
              <w:rPr>
                <w:rFonts w:ascii="Times New Roman" w:hAnsi="Times New Roman" w:cs="Times New Roman"/>
                <w:sz w:val="24"/>
                <w:szCs w:val="24"/>
              </w:rPr>
              <w:t>)</w:t>
            </w:r>
            <w:r w:rsidR="00A54120">
              <w:rPr>
                <w:rFonts w:ascii="Times New Roman" w:hAnsi="Times New Roman" w:cs="Times New Roman"/>
                <w:sz w:val="24"/>
                <w:szCs w:val="24"/>
              </w:rPr>
              <w:t>, в том числе по годам:</w:t>
            </w:r>
          </w:p>
          <w:p w:rsidR="00A54120" w:rsidRDefault="00A54120" w:rsidP="00503668">
            <w:pPr>
              <w:pStyle w:val="ConsPlusCell"/>
              <w:widowControl/>
              <w:tabs>
                <w:tab w:val="left" w:pos="882"/>
              </w:tabs>
              <w:ind w:firstLine="317"/>
              <w:jc w:val="both"/>
              <w:rPr>
                <w:rFonts w:ascii="Times New Roman" w:hAnsi="Times New Roman" w:cs="Times New Roman"/>
                <w:sz w:val="24"/>
                <w:szCs w:val="24"/>
              </w:rPr>
            </w:pPr>
            <w:r>
              <w:rPr>
                <w:rFonts w:ascii="Times New Roman" w:hAnsi="Times New Roman" w:cs="Times New Roman"/>
                <w:sz w:val="24"/>
                <w:szCs w:val="24"/>
              </w:rPr>
              <w:t>202</w:t>
            </w:r>
            <w:r w:rsidR="00E819BC">
              <w:rPr>
                <w:rFonts w:ascii="Times New Roman" w:hAnsi="Times New Roman" w:cs="Times New Roman"/>
                <w:sz w:val="24"/>
                <w:szCs w:val="24"/>
              </w:rPr>
              <w:t xml:space="preserve">2 </w:t>
            </w:r>
            <w:r>
              <w:rPr>
                <w:rFonts w:ascii="Times New Roman" w:hAnsi="Times New Roman" w:cs="Times New Roman"/>
                <w:sz w:val="24"/>
                <w:szCs w:val="24"/>
              </w:rPr>
              <w:t>год – 2</w:t>
            </w:r>
            <w:r w:rsidR="00E819BC">
              <w:rPr>
                <w:rFonts w:ascii="Times New Roman" w:hAnsi="Times New Roman" w:cs="Times New Roman"/>
                <w:sz w:val="24"/>
                <w:szCs w:val="24"/>
              </w:rPr>
              <w:t>7</w:t>
            </w:r>
            <w:r>
              <w:rPr>
                <w:rFonts w:ascii="Times New Roman" w:hAnsi="Times New Roman" w:cs="Times New Roman"/>
                <w:sz w:val="24"/>
                <w:szCs w:val="24"/>
              </w:rPr>
              <w:t>0,0 тыс. рублей;</w:t>
            </w:r>
          </w:p>
          <w:p w:rsidR="00A54120" w:rsidRDefault="00E819BC" w:rsidP="00503668">
            <w:pPr>
              <w:pStyle w:val="ConsPlusCell"/>
              <w:widowControl/>
              <w:tabs>
                <w:tab w:val="left" w:pos="882"/>
              </w:tabs>
              <w:ind w:firstLine="317"/>
              <w:jc w:val="both"/>
              <w:rPr>
                <w:rFonts w:ascii="Times New Roman" w:hAnsi="Times New Roman" w:cs="Times New Roman"/>
                <w:sz w:val="24"/>
                <w:szCs w:val="24"/>
              </w:rPr>
            </w:pPr>
            <w:r>
              <w:rPr>
                <w:rFonts w:ascii="Times New Roman" w:hAnsi="Times New Roman" w:cs="Times New Roman"/>
                <w:sz w:val="24"/>
                <w:szCs w:val="24"/>
              </w:rPr>
              <w:t>2023 год – 27</w:t>
            </w:r>
            <w:r w:rsidR="00A54120">
              <w:rPr>
                <w:rFonts w:ascii="Times New Roman" w:hAnsi="Times New Roman" w:cs="Times New Roman"/>
                <w:sz w:val="24"/>
                <w:szCs w:val="24"/>
              </w:rPr>
              <w:t>0,0 тыс. рублей;</w:t>
            </w:r>
          </w:p>
          <w:p w:rsidR="00A54120" w:rsidRPr="009C02A1" w:rsidRDefault="00E819BC" w:rsidP="00E819BC">
            <w:pPr>
              <w:pStyle w:val="ConsPlusCell"/>
              <w:widowControl/>
              <w:tabs>
                <w:tab w:val="left" w:pos="882"/>
              </w:tabs>
              <w:ind w:firstLine="317"/>
              <w:jc w:val="both"/>
              <w:rPr>
                <w:rFonts w:ascii="Times New Roman" w:hAnsi="Times New Roman" w:cs="Times New Roman"/>
                <w:sz w:val="24"/>
                <w:szCs w:val="24"/>
              </w:rPr>
            </w:pPr>
            <w:r>
              <w:rPr>
                <w:rFonts w:ascii="Times New Roman" w:hAnsi="Times New Roman" w:cs="Times New Roman"/>
                <w:sz w:val="24"/>
                <w:szCs w:val="24"/>
              </w:rPr>
              <w:t>2024</w:t>
            </w:r>
            <w:r w:rsidR="00A54120">
              <w:rPr>
                <w:rFonts w:ascii="Times New Roman" w:hAnsi="Times New Roman" w:cs="Times New Roman"/>
                <w:sz w:val="24"/>
                <w:szCs w:val="24"/>
              </w:rPr>
              <w:t xml:space="preserve"> год – 270,0 тыс. рублей.</w:t>
            </w:r>
          </w:p>
        </w:tc>
      </w:tr>
      <w:tr w:rsidR="00E27679" w:rsidRPr="009C02A1">
        <w:trPr>
          <w:trHeight w:val="400"/>
        </w:trPr>
        <w:tc>
          <w:tcPr>
            <w:tcW w:w="2977" w:type="dxa"/>
            <w:tcBorders>
              <w:top w:val="nil"/>
              <w:left w:val="single" w:sz="4" w:space="0" w:color="auto"/>
              <w:bottom w:val="single" w:sz="4" w:space="0" w:color="auto"/>
              <w:right w:val="single" w:sz="4" w:space="0" w:color="auto"/>
            </w:tcBorders>
          </w:tcPr>
          <w:p w:rsidR="00E27679" w:rsidRPr="009C02A1" w:rsidRDefault="00E27679" w:rsidP="00503668">
            <w:pPr>
              <w:pStyle w:val="ConsPlusCell"/>
              <w:rPr>
                <w:rFonts w:ascii="Times New Roman" w:hAnsi="Times New Roman" w:cs="Times New Roman"/>
                <w:sz w:val="24"/>
                <w:szCs w:val="24"/>
              </w:rPr>
            </w:pPr>
            <w:r w:rsidRPr="009C02A1">
              <w:rPr>
                <w:rFonts w:ascii="Times New Roman" w:hAnsi="Times New Roman" w:cs="Times New Roman"/>
                <w:sz w:val="24"/>
                <w:szCs w:val="24"/>
              </w:rPr>
              <w:t>О</w:t>
            </w:r>
            <w:r>
              <w:rPr>
                <w:rFonts w:ascii="Times New Roman" w:hAnsi="Times New Roman" w:cs="Times New Roman"/>
                <w:sz w:val="24"/>
                <w:szCs w:val="24"/>
              </w:rPr>
              <w:t xml:space="preserve">жидаемые результаты реализации </w:t>
            </w:r>
            <w:r w:rsidRPr="009C02A1">
              <w:rPr>
                <w:rFonts w:ascii="Times New Roman" w:hAnsi="Times New Roman" w:cs="Times New Roman"/>
                <w:sz w:val="24"/>
                <w:szCs w:val="24"/>
              </w:rPr>
              <w:t>программы</w:t>
            </w:r>
          </w:p>
          <w:p w:rsidR="00E27679" w:rsidRPr="009C02A1" w:rsidRDefault="00E27679" w:rsidP="00503668">
            <w:pPr>
              <w:pStyle w:val="ConsPlusCell"/>
              <w:rPr>
                <w:rFonts w:ascii="Times New Roman" w:hAnsi="Times New Roman" w:cs="Times New Roman"/>
                <w:sz w:val="24"/>
                <w:szCs w:val="24"/>
              </w:rPr>
            </w:pPr>
          </w:p>
          <w:p w:rsidR="00E27679" w:rsidRPr="009C02A1" w:rsidRDefault="00E27679" w:rsidP="00503668">
            <w:pPr>
              <w:ind w:firstLine="317"/>
              <w:jc w:val="both"/>
              <w:rPr>
                <w:rFonts w:ascii="Times New Roman" w:hAnsi="Times New Roman"/>
                <w:szCs w:val="24"/>
              </w:rPr>
            </w:pPr>
          </w:p>
        </w:tc>
        <w:tc>
          <w:tcPr>
            <w:tcW w:w="6743" w:type="dxa"/>
            <w:tcBorders>
              <w:top w:val="nil"/>
              <w:left w:val="single" w:sz="4" w:space="0" w:color="auto"/>
              <w:bottom w:val="single" w:sz="4" w:space="0" w:color="auto"/>
              <w:right w:val="single" w:sz="4" w:space="0" w:color="auto"/>
            </w:tcBorders>
          </w:tcPr>
          <w:p w:rsidR="00E27679" w:rsidRPr="003367C2" w:rsidRDefault="00E27679" w:rsidP="00503668">
            <w:pPr>
              <w:spacing w:after="0" w:line="240" w:lineRule="auto"/>
              <w:rPr>
                <w:rFonts w:ascii="Times New Roman" w:hAnsi="Times New Roman"/>
                <w:sz w:val="24"/>
                <w:szCs w:val="24"/>
              </w:rPr>
            </w:pPr>
            <w:r w:rsidRPr="009C02A1">
              <w:rPr>
                <w:rFonts w:ascii="Times New Roman" w:hAnsi="Times New Roman"/>
                <w:szCs w:val="24"/>
              </w:rPr>
              <w:t xml:space="preserve"> </w:t>
            </w:r>
            <w:r w:rsidRPr="003367C2">
              <w:rPr>
                <w:rFonts w:ascii="Times New Roman" w:hAnsi="Times New Roman"/>
                <w:sz w:val="24"/>
                <w:szCs w:val="24"/>
              </w:rPr>
              <w:t>- функционирование официального сайта муниципального образования, 1 ед.;</w:t>
            </w:r>
          </w:p>
          <w:p w:rsidR="00E27679" w:rsidRPr="003367C2" w:rsidRDefault="00E27679" w:rsidP="00503668">
            <w:pPr>
              <w:spacing w:after="0" w:line="240" w:lineRule="auto"/>
              <w:ind w:firstLine="67"/>
              <w:rPr>
                <w:rFonts w:ascii="Times New Roman" w:hAnsi="Times New Roman"/>
                <w:sz w:val="24"/>
                <w:szCs w:val="24"/>
              </w:rPr>
            </w:pPr>
            <w:r w:rsidRPr="003367C2">
              <w:rPr>
                <w:rFonts w:ascii="Times New Roman" w:hAnsi="Times New Roman"/>
                <w:sz w:val="24"/>
                <w:szCs w:val="24"/>
              </w:rPr>
              <w:t>- доля опубликованных в  сети Интернет на официальном сайте нормативных правовых актов к общему числу изданных нормативных правовых актов, 100 %;</w:t>
            </w:r>
          </w:p>
          <w:p w:rsidR="00E27679" w:rsidRPr="003367C2" w:rsidRDefault="00E27679" w:rsidP="00503668">
            <w:pPr>
              <w:spacing w:after="0" w:line="240" w:lineRule="auto"/>
              <w:ind w:firstLine="67"/>
              <w:rPr>
                <w:rFonts w:ascii="Times New Roman" w:hAnsi="Times New Roman"/>
                <w:sz w:val="24"/>
                <w:szCs w:val="24"/>
              </w:rPr>
            </w:pPr>
            <w:r w:rsidRPr="003367C2">
              <w:rPr>
                <w:rFonts w:ascii="Times New Roman" w:hAnsi="Times New Roman"/>
                <w:sz w:val="24"/>
                <w:szCs w:val="24"/>
              </w:rPr>
              <w:t>- регулярное обновление информации на официальном сайте, 2 раза в нед.;</w:t>
            </w:r>
          </w:p>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xml:space="preserve"> - количество выпусков печатного СМИ в год, </w:t>
            </w:r>
            <w:r w:rsidR="00383779">
              <w:rPr>
                <w:rFonts w:ascii="Times New Roman" w:hAnsi="Times New Roman"/>
                <w:sz w:val="24"/>
                <w:szCs w:val="24"/>
              </w:rPr>
              <w:t>12</w:t>
            </w:r>
            <w:r w:rsidRPr="003367C2">
              <w:rPr>
                <w:rFonts w:ascii="Times New Roman" w:hAnsi="Times New Roman"/>
                <w:sz w:val="24"/>
                <w:szCs w:val="24"/>
              </w:rPr>
              <w:t xml:space="preserve"> ед.;</w:t>
            </w:r>
          </w:p>
          <w:p w:rsidR="00E27679" w:rsidRPr="003367C2"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доля опубликованных в СМИ  нормативных правовых актов к общему числу изданных нормативных правовых актов, 100 %;</w:t>
            </w:r>
          </w:p>
          <w:p w:rsidR="00E27679" w:rsidRDefault="00E27679" w:rsidP="00503668">
            <w:pPr>
              <w:spacing w:after="0" w:line="240" w:lineRule="auto"/>
              <w:rPr>
                <w:rFonts w:ascii="Times New Roman" w:hAnsi="Times New Roman"/>
                <w:sz w:val="24"/>
                <w:szCs w:val="24"/>
              </w:rPr>
            </w:pPr>
            <w:r w:rsidRPr="003367C2">
              <w:rPr>
                <w:rFonts w:ascii="Times New Roman" w:hAnsi="Times New Roman"/>
                <w:sz w:val="24"/>
                <w:szCs w:val="24"/>
              </w:rPr>
              <w:t>- количество встреч с населением, 5 ед.</w:t>
            </w:r>
            <w:r w:rsidR="00EC2FC7">
              <w:rPr>
                <w:rFonts w:ascii="Times New Roman" w:hAnsi="Times New Roman"/>
                <w:sz w:val="24"/>
                <w:szCs w:val="24"/>
              </w:rPr>
              <w:t>;</w:t>
            </w:r>
          </w:p>
          <w:p w:rsidR="00EC2FC7" w:rsidRPr="008F032E" w:rsidRDefault="00EC2FC7" w:rsidP="00EC2FC7">
            <w:pPr>
              <w:spacing w:after="0" w:line="240" w:lineRule="auto"/>
              <w:rPr>
                <w:rFonts w:ascii="Times New Roman" w:hAnsi="Times New Roman"/>
                <w:sz w:val="24"/>
                <w:szCs w:val="24"/>
              </w:rPr>
            </w:pPr>
            <w:r w:rsidRPr="008F032E">
              <w:rPr>
                <w:rFonts w:ascii="Times New Roman" w:hAnsi="Times New Roman"/>
                <w:sz w:val="24"/>
                <w:szCs w:val="24"/>
              </w:rPr>
              <w:t>- участие в семинарах и научно-практических конференциях по проблемам развития инфо</w:t>
            </w:r>
            <w:r w:rsidRPr="008F032E">
              <w:rPr>
                <w:rFonts w:ascii="Times New Roman" w:hAnsi="Times New Roman"/>
                <w:sz w:val="24"/>
                <w:szCs w:val="24"/>
              </w:rPr>
              <w:t>р</w:t>
            </w:r>
            <w:r w:rsidRPr="008F032E">
              <w:rPr>
                <w:rFonts w:ascii="Times New Roman" w:hAnsi="Times New Roman"/>
                <w:sz w:val="24"/>
                <w:szCs w:val="24"/>
              </w:rPr>
              <w:t xml:space="preserve">мационно-коммуникационных технологий, </w:t>
            </w:r>
            <w:r>
              <w:rPr>
                <w:rFonts w:ascii="Times New Roman" w:hAnsi="Times New Roman"/>
                <w:sz w:val="24"/>
                <w:szCs w:val="24"/>
              </w:rPr>
              <w:t xml:space="preserve">2 </w:t>
            </w:r>
            <w:r w:rsidRPr="008F032E">
              <w:rPr>
                <w:rFonts w:ascii="Times New Roman" w:hAnsi="Times New Roman"/>
                <w:sz w:val="24"/>
                <w:szCs w:val="24"/>
              </w:rPr>
              <w:t>ед.;</w:t>
            </w:r>
          </w:p>
          <w:p w:rsidR="00EC2FC7" w:rsidRPr="008F032E" w:rsidRDefault="00EC2FC7" w:rsidP="00EC2FC7">
            <w:pPr>
              <w:spacing w:after="0" w:line="240" w:lineRule="auto"/>
              <w:rPr>
                <w:rFonts w:ascii="Times New Roman" w:hAnsi="Times New Roman"/>
                <w:sz w:val="24"/>
                <w:szCs w:val="24"/>
              </w:rPr>
            </w:pPr>
            <w:r w:rsidRPr="008F032E">
              <w:rPr>
                <w:rFonts w:ascii="Times New Roman" w:hAnsi="Times New Roman"/>
                <w:sz w:val="24"/>
                <w:szCs w:val="24"/>
              </w:rPr>
              <w:t xml:space="preserve">- функционирование информационно-телекоммуникационных систем, </w:t>
            </w:r>
            <w:r>
              <w:rPr>
                <w:rFonts w:ascii="Times New Roman" w:hAnsi="Times New Roman"/>
                <w:sz w:val="24"/>
                <w:szCs w:val="24"/>
              </w:rPr>
              <w:t xml:space="preserve">1 </w:t>
            </w:r>
            <w:r w:rsidRPr="008F032E">
              <w:rPr>
                <w:rFonts w:ascii="Times New Roman" w:hAnsi="Times New Roman"/>
                <w:sz w:val="24"/>
                <w:szCs w:val="24"/>
              </w:rPr>
              <w:t>ед.;</w:t>
            </w:r>
          </w:p>
          <w:p w:rsidR="00EC2FC7" w:rsidRPr="008F032E" w:rsidRDefault="00EC2FC7" w:rsidP="00EC2FC7">
            <w:pPr>
              <w:spacing w:after="0" w:line="240" w:lineRule="auto"/>
              <w:ind w:firstLine="67"/>
              <w:rPr>
                <w:rFonts w:ascii="Times New Roman" w:hAnsi="Times New Roman"/>
                <w:sz w:val="24"/>
                <w:szCs w:val="24"/>
              </w:rPr>
            </w:pPr>
            <w:r w:rsidRPr="008F032E">
              <w:rPr>
                <w:rFonts w:ascii="Times New Roman" w:hAnsi="Times New Roman"/>
                <w:sz w:val="24"/>
                <w:szCs w:val="24"/>
              </w:rPr>
              <w:t xml:space="preserve">- </w:t>
            </w:r>
            <w:r w:rsidRPr="008F032E">
              <w:rPr>
                <w:rFonts w:ascii="Times New Roman" w:hAnsi="Times New Roman"/>
                <w:bCs/>
                <w:sz w:val="24"/>
                <w:szCs w:val="24"/>
              </w:rPr>
              <w:t>э</w:t>
            </w:r>
            <w:r w:rsidRPr="008F032E">
              <w:rPr>
                <w:rFonts w:ascii="Times New Roman" w:hAnsi="Times New Roman"/>
                <w:sz w:val="24"/>
                <w:szCs w:val="24"/>
              </w:rPr>
              <w:t>ксплуатация систем передачи да</w:t>
            </w:r>
            <w:r w:rsidRPr="008F032E">
              <w:rPr>
                <w:rFonts w:ascii="Times New Roman" w:hAnsi="Times New Roman"/>
                <w:sz w:val="24"/>
                <w:szCs w:val="24"/>
              </w:rPr>
              <w:t>н</w:t>
            </w:r>
            <w:r w:rsidRPr="008F032E">
              <w:rPr>
                <w:rFonts w:ascii="Times New Roman" w:hAnsi="Times New Roman"/>
                <w:sz w:val="24"/>
                <w:szCs w:val="24"/>
              </w:rPr>
              <w:t xml:space="preserve">ных, </w:t>
            </w:r>
            <w:r>
              <w:rPr>
                <w:rFonts w:ascii="Times New Roman" w:hAnsi="Times New Roman"/>
                <w:sz w:val="24"/>
                <w:szCs w:val="24"/>
              </w:rPr>
              <w:t xml:space="preserve">1 </w:t>
            </w:r>
            <w:r w:rsidRPr="008F032E">
              <w:rPr>
                <w:rFonts w:ascii="Times New Roman" w:hAnsi="Times New Roman"/>
                <w:sz w:val="24"/>
                <w:szCs w:val="24"/>
              </w:rPr>
              <w:t>ед.;</w:t>
            </w:r>
          </w:p>
          <w:p w:rsidR="00EC2FC7" w:rsidRPr="003367C2" w:rsidRDefault="00EC2FC7" w:rsidP="00EC2FC7">
            <w:pPr>
              <w:spacing w:after="0" w:line="240" w:lineRule="auto"/>
              <w:rPr>
                <w:rFonts w:ascii="Times New Roman" w:hAnsi="Times New Roman"/>
                <w:sz w:val="24"/>
                <w:szCs w:val="24"/>
              </w:rPr>
            </w:pPr>
            <w:r w:rsidRPr="008F032E">
              <w:rPr>
                <w:rFonts w:ascii="Times New Roman" w:hAnsi="Times New Roman"/>
                <w:bCs/>
                <w:sz w:val="24"/>
                <w:szCs w:val="24"/>
              </w:rPr>
              <w:t>- приобретение и техническая поддержка специализированн</w:t>
            </w:r>
            <w:r w:rsidRPr="008F032E">
              <w:rPr>
                <w:rFonts w:ascii="Times New Roman" w:hAnsi="Times New Roman"/>
                <w:bCs/>
                <w:sz w:val="24"/>
                <w:szCs w:val="24"/>
              </w:rPr>
              <w:t>о</w:t>
            </w:r>
            <w:r w:rsidRPr="008F032E">
              <w:rPr>
                <w:rFonts w:ascii="Times New Roman" w:hAnsi="Times New Roman"/>
                <w:bCs/>
                <w:sz w:val="24"/>
                <w:szCs w:val="24"/>
              </w:rPr>
              <w:t xml:space="preserve">го программного обеспечения, </w:t>
            </w:r>
            <w:r w:rsidR="00383779">
              <w:rPr>
                <w:rFonts w:ascii="Times New Roman" w:hAnsi="Times New Roman"/>
                <w:bCs/>
                <w:sz w:val="24"/>
                <w:szCs w:val="24"/>
              </w:rPr>
              <w:t>1</w:t>
            </w:r>
            <w:r>
              <w:rPr>
                <w:rFonts w:ascii="Times New Roman" w:hAnsi="Times New Roman"/>
                <w:bCs/>
                <w:sz w:val="24"/>
                <w:szCs w:val="24"/>
              </w:rPr>
              <w:t xml:space="preserve"> </w:t>
            </w:r>
            <w:r w:rsidRPr="008F032E">
              <w:rPr>
                <w:rFonts w:ascii="Times New Roman" w:hAnsi="Times New Roman"/>
                <w:bCs/>
                <w:sz w:val="24"/>
                <w:szCs w:val="24"/>
              </w:rPr>
              <w:t>ед.</w:t>
            </w:r>
          </w:p>
        </w:tc>
      </w:tr>
    </w:tbl>
    <w:p w:rsidR="00383779" w:rsidRPr="00F3633D" w:rsidRDefault="00383779" w:rsidP="00E27679">
      <w:pPr>
        <w:rPr>
          <w:sz w:val="20"/>
        </w:rPr>
      </w:pPr>
    </w:p>
    <w:p w:rsidR="00E27679" w:rsidRPr="00B10036" w:rsidRDefault="00E27679" w:rsidP="00E27679">
      <w:pPr>
        <w:pStyle w:val="a6"/>
        <w:numPr>
          <w:ilvl w:val="0"/>
          <w:numId w:val="12"/>
        </w:numPr>
        <w:spacing w:before="0" w:beforeAutospacing="0" w:after="0" w:afterAutospacing="0"/>
        <w:jc w:val="center"/>
        <w:rPr>
          <w:rStyle w:val="a7"/>
        </w:rPr>
      </w:pPr>
      <w:r w:rsidRPr="00B10036">
        <w:rPr>
          <w:rStyle w:val="a7"/>
        </w:rPr>
        <w:t xml:space="preserve">Содержание проблемы и обоснование необходимости </w:t>
      </w:r>
      <w:r w:rsidRPr="00B10036">
        <w:br/>
      </w:r>
      <w:r w:rsidRPr="00B10036">
        <w:rPr>
          <w:rStyle w:val="a7"/>
        </w:rPr>
        <w:t>ее решения программными методами.</w:t>
      </w:r>
    </w:p>
    <w:p w:rsidR="00E27679" w:rsidRPr="00B10036" w:rsidRDefault="00E27679" w:rsidP="00E27679">
      <w:pPr>
        <w:pStyle w:val="a6"/>
        <w:spacing w:before="0" w:beforeAutospacing="0" w:after="0" w:afterAutospacing="0"/>
        <w:ind w:left="75"/>
        <w:jc w:val="center"/>
      </w:pPr>
    </w:p>
    <w:p w:rsidR="00E27679" w:rsidRPr="00B10036" w:rsidRDefault="00E27679" w:rsidP="00E27679">
      <w:pPr>
        <w:tabs>
          <w:tab w:val="left" w:pos="882"/>
        </w:tabs>
        <w:autoSpaceDE w:val="0"/>
        <w:autoSpaceDN w:val="0"/>
        <w:adjustRightInd w:val="0"/>
        <w:spacing w:after="0" w:line="240" w:lineRule="auto"/>
        <w:ind w:firstLine="709"/>
        <w:jc w:val="both"/>
        <w:rPr>
          <w:rStyle w:val="FontStyle11"/>
          <w:b w:val="0"/>
          <w:sz w:val="24"/>
          <w:szCs w:val="24"/>
        </w:rPr>
      </w:pPr>
      <w:r w:rsidRPr="00B10036">
        <w:rPr>
          <w:rStyle w:val="FontStyle11"/>
          <w:b w:val="0"/>
          <w:sz w:val="24"/>
          <w:szCs w:val="24"/>
        </w:rPr>
        <w:t xml:space="preserve">Наличие комплекса информационных ресурсов органов местного самоуправления несет в себе  важную социальную функцию – оперативное информирование населения о деятельности </w:t>
      </w:r>
      <w:r w:rsidRPr="00B10036">
        <w:rPr>
          <w:rFonts w:ascii="Times New Roman" w:hAnsi="Times New Roman"/>
          <w:sz w:val="24"/>
          <w:szCs w:val="24"/>
        </w:rPr>
        <w:t>органов местного самоуправления</w:t>
      </w:r>
      <w:r w:rsidRPr="00B10036">
        <w:rPr>
          <w:rStyle w:val="FontStyle11"/>
          <w:b w:val="0"/>
          <w:sz w:val="24"/>
          <w:szCs w:val="24"/>
        </w:rPr>
        <w:t xml:space="preserve"> для удовлетворения информационных потребностей граждан, обеспечения конструктивного взаимодействия населения с органами местного самоуправления. </w:t>
      </w:r>
    </w:p>
    <w:p w:rsidR="00E27679" w:rsidRPr="00B10036" w:rsidRDefault="00E27679" w:rsidP="00E27679">
      <w:pPr>
        <w:tabs>
          <w:tab w:val="left" w:pos="882"/>
        </w:tabs>
        <w:spacing w:after="0" w:line="240" w:lineRule="auto"/>
        <w:ind w:firstLine="708"/>
        <w:jc w:val="both"/>
        <w:rPr>
          <w:rFonts w:ascii="Times New Roman" w:hAnsi="Times New Roman"/>
          <w:sz w:val="24"/>
          <w:szCs w:val="24"/>
        </w:rPr>
      </w:pPr>
      <w:r w:rsidRPr="00B10036">
        <w:rPr>
          <w:rFonts w:ascii="Times New Roman" w:hAnsi="Times New Roman"/>
          <w:sz w:val="24"/>
          <w:szCs w:val="24"/>
        </w:rPr>
        <w:t>Также существует необходимость в нормативном регулировании информационного освещения деятельности органов местного самоуправления. Необходимо обеспечить реализацию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 иных официальных документов органов местного самоуправления. Также необходимо обеспечить своевременное опубликование официальных объявлений и разъяснений должностных лиц, обязательное проведение публичных слушаний по вопросам, требующим их проведения,  и т.п.</w:t>
      </w:r>
    </w:p>
    <w:p w:rsidR="00E27679" w:rsidRPr="00B10036" w:rsidRDefault="00E27679" w:rsidP="00E27679">
      <w:pPr>
        <w:tabs>
          <w:tab w:val="left" w:pos="882"/>
        </w:tabs>
        <w:spacing w:after="0" w:line="240" w:lineRule="auto"/>
        <w:ind w:firstLine="708"/>
        <w:jc w:val="both"/>
        <w:rPr>
          <w:rFonts w:ascii="Times New Roman" w:hAnsi="Times New Roman"/>
          <w:sz w:val="24"/>
          <w:szCs w:val="24"/>
        </w:rPr>
      </w:pPr>
      <w:r w:rsidRPr="00B10036">
        <w:rPr>
          <w:rStyle w:val="FontStyle11"/>
          <w:b w:val="0"/>
          <w:sz w:val="24"/>
          <w:szCs w:val="24"/>
        </w:rPr>
        <w:t xml:space="preserve">На интернет-сайте </w:t>
      </w:r>
      <w:r w:rsidRPr="00B10036">
        <w:rPr>
          <w:rFonts w:ascii="Times New Roman" w:hAnsi="Times New Roman"/>
          <w:color w:val="2313F5"/>
          <w:sz w:val="24"/>
          <w:szCs w:val="24"/>
        </w:rPr>
        <w:t>http://staraya-ladoga.ru/</w:t>
      </w:r>
      <w:r w:rsidRPr="00B10036">
        <w:rPr>
          <w:rStyle w:val="FontStyle11"/>
          <w:b w:val="0"/>
          <w:sz w:val="24"/>
          <w:szCs w:val="24"/>
        </w:rPr>
        <w:t>,созданном</w:t>
      </w:r>
      <w:r w:rsidRPr="00B10036">
        <w:rPr>
          <w:rFonts w:ascii="Times New Roman" w:hAnsi="Times New Roman"/>
          <w:sz w:val="24"/>
          <w:szCs w:val="24"/>
        </w:rPr>
        <w:t xml:space="preserve"> д</w:t>
      </w:r>
      <w:r w:rsidRPr="00B10036">
        <w:rPr>
          <w:rFonts w:ascii="Times New Roman" w:hAnsi="Times New Roman"/>
          <w:bCs/>
          <w:sz w:val="24"/>
          <w:szCs w:val="24"/>
        </w:rPr>
        <w:t>ля информирования населения муниципального образования</w:t>
      </w:r>
      <w:r w:rsidRPr="00B10036">
        <w:rPr>
          <w:rFonts w:ascii="Times New Roman" w:hAnsi="Times New Roman"/>
          <w:sz w:val="24"/>
          <w:szCs w:val="24"/>
        </w:rPr>
        <w:t xml:space="preserve">, регулярно публикуется информация о деятельности органов </w:t>
      </w:r>
      <w:r w:rsidRPr="00B10036">
        <w:rPr>
          <w:rFonts w:ascii="Times New Roman" w:hAnsi="Times New Roman"/>
          <w:sz w:val="24"/>
          <w:szCs w:val="24"/>
        </w:rPr>
        <w:lastRenderedPageBreak/>
        <w:t xml:space="preserve">местного самоуправления </w:t>
      </w:r>
      <w:r w:rsidRPr="00B10036">
        <w:rPr>
          <w:rFonts w:ascii="Times New Roman" w:hAnsi="Times New Roman"/>
          <w:bCs/>
          <w:sz w:val="24"/>
          <w:szCs w:val="24"/>
        </w:rPr>
        <w:t>МО Староладожское сельское поселение</w:t>
      </w:r>
      <w:r w:rsidRPr="00B10036">
        <w:rPr>
          <w:rFonts w:ascii="Times New Roman" w:hAnsi="Times New Roman"/>
          <w:sz w:val="24"/>
          <w:szCs w:val="24"/>
        </w:rPr>
        <w:t xml:space="preserve">, нормативная база, иная информация, размещаемая в соответствии с требованиями </w:t>
      </w:r>
      <w:r w:rsidRPr="00B10036">
        <w:rPr>
          <w:rStyle w:val="FontStyle11"/>
          <w:b w:val="0"/>
          <w:sz w:val="24"/>
          <w:szCs w:val="24"/>
        </w:rPr>
        <w:t xml:space="preserve">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Pr="00B10036">
        <w:rPr>
          <w:rFonts w:ascii="Times New Roman" w:hAnsi="Times New Roman"/>
          <w:sz w:val="24"/>
          <w:szCs w:val="24"/>
        </w:rPr>
        <w:t>новостная информация,</w:t>
      </w:r>
      <w:r w:rsidRPr="00B10036">
        <w:rPr>
          <w:sz w:val="24"/>
          <w:szCs w:val="24"/>
        </w:rPr>
        <w:t xml:space="preserve"> </w:t>
      </w:r>
      <w:r w:rsidRPr="00B10036">
        <w:rPr>
          <w:rFonts w:ascii="Times New Roman" w:hAnsi="Times New Roman"/>
          <w:sz w:val="24"/>
          <w:szCs w:val="24"/>
        </w:rPr>
        <w:t xml:space="preserve">планы мероприятий, информация для различных категорий пользователей. </w:t>
      </w:r>
    </w:p>
    <w:p w:rsidR="00E27679" w:rsidRPr="00B10036" w:rsidRDefault="00E27679" w:rsidP="00E27679">
      <w:pPr>
        <w:pStyle w:val="Style1"/>
        <w:widowControl/>
        <w:tabs>
          <w:tab w:val="left" w:pos="882"/>
        </w:tabs>
        <w:ind w:firstLine="709"/>
        <w:jc w:val="both"/>
      </w:pPr>
      <w:r w:rsidRPr="00B10036">
        <w:t xml:space="preserve">Администрацией предприняты все организационно-технические меры по предоставлению в электронной форме муниципальных услуг, в том числе первоочередных, путем размещения на официальном сайте информации о предоставляемых муниципальных услугах (административные регламенты, реестр), размещены бланки заявлений и иных документов, доступные для копирования, размещены адреса электронной почты администрации. </w:t>
      </w:r>
    </w:p>
    <w:p w:rsidR="00E27679" w:rsidRPr="00B10036" w:rsidRDefault="00E27679" w:rsidP="00E27679">
      <w:pPr>
        <w:tabs>
          <w:tab w:val="left" w:pos="882"/>
        </w:tabs>
        <w:spacing w:after="0" w:line="240" w:lineRule="auto"/>
        <w:ind w:firstLine="709"/>
        <w:jc w:val="both"/>
        <w:rPr>
          <w:rFonts w:ascii="Times New Roman" w:hAnsi="Times New Roman"/>
          <w:sz w:val="24"/>
          <w:szCs w:val="24"/>
        </w:rPr>
      </w:pPr>
      <w:r w:rsidRPr="00B10036">
        <w:rPr>
          <w:rFonts w:ascii="Times New Roman" w:hAnsi="Times New Roman"/>
          <w:sz w:val="24"/>
          <w:szCs w:val="24"/>
        </w:rPr>
        <w:t>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предоставление информации, справочных материалов по социальным и интересующим граждан вопросам. Важной задачей данного направления является приобщение сотрудников структурных подразделений администрации к диалогу с общественностью через средства массовой информации.</w:t>
      </w:r>
    </w:p>
    <w:p w:rsidR="00E27679" w:rsidRPr="00A15CB4" w:rsidRDefault="00E27679" w:rsidP="00E27679">
      <w:pPr>
        <w:tabs>
          <w:tab w:val="left" w:pos="882"/>
        </w:tabs>
        <w:spacing w:after="0" w:line="240" w:lineRule="auto"/>
        <w:ind w:firstLine="708"/>
        <w:jc w:val="both"/>
        <w:rPr>
          <w:rFonts w:ascii="Times New Roman" w:hAnsi="Times New Roman"/>
          <w:sz w:val="24"/>
          <w:szCs w:val="24"/>
        </w:rPr>
      </w:pPr>
      <w:r w:rsidRPr="00A15CB4">
        <w:rPr>
          <w:rFonts w:ascii="Times New Roman" w:hAnsi="Times New Roman"/>
          <w:sz w:val="24"/>
          <w:szCs w:val="24"/>
        </w:rPr>
        <w:t>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муниципального образования.</w:t>
      </w:r>
    </w:p>
    <w:p w:rsidR="00E27679" w:rsidRPr="00A15CB4" w:rsidRDefault="00E27679" w:rsidP="00E27679">
      <w:pPr>
        <w:tabs>
          <w:tab w:val="left" w:pos="882"/>
        </w:tabs>
        <w:spacing w:after="0" w:line="240" w:lineRule="auto"/>
        <w:ind w:firstLine="709"/>
        <w:jc w:val="both"/>
        <w:rPr>
          <w:rFonts w:ascii="Times New Roman" w:hAnsi="Times New Roman"/>
          <w:sz w:val="24"/>
          <w:szCs w:val="24"/>
        </w:rPr>
      </w:pPr>
      <w:r w:rsidRPr="00A15CB4">
        <w:rPr>
          <w:rFonts w:ascii="Times New Roman" w:hAnsi="Times New Roman"/>
          <w:sz w:val="24"/>
          <w:szCs w:val="24"/>
        </w:rPr>
        <w:t>В данной ситуации, очевидно, что развитие муниципального информационного рынка на территории муниципального образования диктует необходимость реализации взаимосвязанной системы программных мероприятий, направленных на решение общих задач информационного взаимодействия на местном уровне, являющихся частью программ социально-экономического развития муниципального образования.</w:t>
      </w:r>
    </w:p>
    <w:p w:rsidR="00E27679" w:rsidRPr="00A15CB4" w:rsidRDefault="00E27679" w:rsidP="00E27679">
      <w:pPr>
        <w:tabs>
          <w:tab w:val="left" w:pos="882"/>
        </w:tabs>
        <w:spacing w:after="0" w:line="240" w:lineRule="auto"/>
        <w:ind w:firstLine="709"/>
        <w:jc w:val="both"/>
        <w:rPr>
          <w:rFonts w:ascii="Times New Roman" w:hAnsi="Times New Roman"/>
          <w:sz w:val="24"/>
          <w:szCs w:val="24"/>
        </w:rPr>
      </w:pPr>
      <w:r w:rsidRPr="00A15CB4">
        <w:rPr>
          <w:rFonts w:ascii="Times New Roman" w:hAnsi="Times New Roman"/>
          <w:sz w:val="24"/>
          <w:szCs w:val="24"/>
        </w:rPr>
        <w:t>Программа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органами местного самоуправления в области информирования населения.</w:t>
      </w:r>
    </w:p>
    <w:p w:rsidR="00E27679" w:rsidRPr="00B10036" w:rsidRDefault="00E27679" w:rsidP="004A542F">
      <w:pPr>
        <w:tabs>
          <w:tab w:val="left" w:pos="882"/>
        </w:tabs>
        <w:autoSpaceDE w:val="0"/>
        <w:autoSpaceDN w:val="0"/>
        <w:adjustRightInd w:val="0"/>
        <w:spacing w:after="0" w:line="240" w:lineRule="auto"/>
        <w:ind w:firstLine="709"/>
        <w:jc w:val="both"/>
        <w:rPr>
          <w:rStyle w:val="FontStyle11"/>
          <w:b w:val="0"/>
          <w:sz w:val="24"/>
          <w:szCs w:val="24"/>
        </w:rPr>
      </w:pPr>
      <w:r w:rsidRPr="00A15CB4">
        <w:rPr>
          <w:rStyle w:val="FontStyle11"/>
          <w:b w:val="0"/>
          <w:sz w:val="24"/>
          <w:szCs w:val="24"/>
        </w:rPr>
        <w:t xml:space="preserve">Согласованное исполнение мероприятий данной Программы должно обеспечить повышение качества оказания </w:t>
      </w:r>
      <w:r w:rsidR="00A15CB4">
        <w:rPr>
          <w:rStyle w:val="FontStyle11"/>
          <w:b w:val="0"/>
          <w:sz w:val="24"/>
          <w:szCs w:val="24"/>
        </w:rPr>
        <w:t xml:space="preserve">муниципальных </w:t>
      </w:r>
      <w:r w:rsidRPr="00A15CB4">
        <w:rPr>
          <w:rStyle w:val="FontStyle11"/>
          <w:b w:val="0"/>
          <w:sz w:val="24"/>
          <w:szCs w:val="24"/>
        </w:rPr>
        <w:t>услуг населению, повышение эффективности муниципального управления, обеспечение информационной открытости и доступности органов местного самоуправления.</w:t>
      </w:r>
      <w:r w:rsidRPr="00B10036">
        <w:rPr>
          <w:rFonts w:ascii="Times New Roman" w:hAnsi="Times New Roman"/>
          <w:sz w:val="24"/>
          <w:szCs w:val="24"/>
        </w:rPr>
        <w:t xml:space="preserve"> </w:t>
      </w:r>
    </w:p>
    <w:p w:rsidR="004A542F" w:rsidRDefault="00E27679" w:rsidP="004A542F">
      <w:pPr>
        <w:pStyle w:val="a6"/>
        <w:tabs>
          <w:tab w:val="left" w:pos="882"/>
        </w:tabs>
        <w:spacing w:before="0" w:beforeAutospacing="0" w:after="0" w:afterAutospacing="0"/>
        <w:jc w:val="center"/>
        <w:rPr>
          <w:b/>
        </w:rPr>
      </w:pPr>
      <w:r w:rsidRPr="00B10036">
        <w:rPr>
          <w:b/>
        </w:rPr>
        <w:t xml:space="preserve"> </w:t>
      </w:r>
    </w:p>
    <w:p w:rsidR="00E27679" w:rsidRDefault="00E27679" w:rsidP="004A542F">
      <w:pPr>
        <w:pStyle w:val="a6"/>
        <w:tabs>
          <w:tab w:val="left" w:pos="882"/>
        </w:tabs>
        <w:spacing w:before="0" w:beforeAutospacing="0" w:after="0" w:afterAutospacing="0"/>
        <w:jc w:val="center"/>
        <w:rPr>
          <w:rStyle w:val="a7"/>
        </w:rPr>
      </w:pPr>
      <w:r w:rsidRPr="00B10036">
        <w:rPr>
          <w:b/>
        </w:rPr>
        <w:t>2.</w:t>
      </w:r>
      <w:r w:rsidRPr="00B10036">
        <w:rPr>
          <w:rStyle w:val="a7"/>
        </w:rPr>
        <w:t xml:space="preserve"> Цели, задачи, сроки и методы реализации программы</w:t>
      </w:r>
      <w:r>
        <w:rPr>
          <w:rStyle w:val="a7"/>
        </w:rPr>
        <w:t>.</w:t>
      </w:r>
    </w:p>
    <w:p w:rsidR="00E27679" w:rsidRPr="00A15CB4" w:rsidRDefault="00A15CB4" w:rsidP="00A15CB4">
      <w:pPr>
        <w:pStyle w:val="a6"/>
        <w:tabs>
          <w:tab w:val="left" w:pos="882"/>
        </w:tabs>
        <w:spacing w:before="0" w:beforeAutospacing="0" w:after="0" w:afterAutospacing="0"/>
        <w:jc w:val="both"/>
        <w:rPr>
          <w:b/>
        </w:rPr>
      </w:pPr>
      <w:r>
        <w:t xml:space="preserve">     </w:t>
      </w:r>
      <w:r w:rsidRPr="00A15CB4">
        <w:rPr>
          <w:b/>
        </w:rPr>
        <w:t>Цели:</w:t>
      </w:r>
    </w:p>
    <w:p w:rsidR="00E27679" w:rsidRPr="00B10036" w:rsidRDefault="00A15CB4" w:rsidP="00A15CB4">
      <w:pPr>
        <w:pStyle w:val="a6"/>
        <w:tabs>
          <w:tab w:val="left" w:pos="882"/>
        </w:tabs>
        <w:spacing w:before="0" w:beforeAutospacing="0" w:after="0" w:afterAutospacing="0"/>
        <w:jc w:val="both"/>
      </w:pPr>
      <w:r>
        <w:t xml:space="preserve">- </w:t>
      </w:r>
      <w:r w:rsidR="00E27679" w:rsidRPr="00B10036">
        <w:t xml:space="preserve">формирование открытого информационного пространства на территории МО </w:t>
      </w:r>
      <w:r w:rsidR="00E27679" w:rsidRPr="00B10036">
        <w:rPr>
          <w:bCs/>
        </w:rPr>
        <w:t>Староладожское сельское поселение</w:t>
      </w:r>
      <w:r w:rsidR="00E27679" w:rsidRPr="00B10036">
        <w:t>,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E27679" w:rsidRDefault="00A15CB4" w:rsidP="00A15CB4">
      <w:pPr>
        <w:pStyle w:val="a6"/>
        <w:tabs>
          <w:tab w:val="left" w:pos="882"/>
        </w:tabs>
        <w:spacing w:before="0" w:beforeAutospacing="0" w:after="0" w:afterAutospacing="0"/>
        <w:jc w:val="both"/>
      </w:pPr>
      <w:r>
        <w:t xml:space="preserve">- </w:t>
      </w:r>
      <w:r w:rsidR="00E27679" w:rsidRPr="00B10036">
        <w:t xml:space="preserve">совершенствование системы муниципального  управления на основе использования информационных и </w:t>
      </w:r>
      <w:r>
        <w:t>телекоммуникационных технологий;</w:t>
      </w:r>
    </w:p>
    <w:p w:rsidR="00A15CB4" w:rsidRPr="00070554" w:rsidRDefault="00A15CB4" w:rsidP="00A15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070554">
        <w:rPr>
          <w:rFonts w:ascii="Times New Roman" w:hAnsi="Times New Roman"/>
          <w:sz w:val="24"/>
          <w:szCs w:val="24"/>
        </w:rPr>
        <w:t>стимулирование распространения и использования информационных технологий в ключевых областях деятельности;</w:t>
      </w:r>
    </w:p>
    <w:p w:rsidR="00A15CB4" w:rsidRPr="00B10036" w:rsidRDefault="00A15CB4" w:rsidP="00A15CB4">
      <w:pPr>
        <w:pStyle w:val="a6"/>
        <w:tabs>
          <w:tab w:val="left" w:pos="882"/>
        </w:tabs>
        <w:spacing w:before="0" w:beforeAutospacing="0" w:after="0" w:afterAutospacing="0"/>
        <w:jc w:val="both"/>
      </w:pPr>
      <w:r>
        <w:t xml:space="preserve">- </w:t>
      </w:r>
      <w:r w:rsidRPr="00070554">
        <w:t>развитие информационно-вычислительной сети, отвечающей современным требованиям и обеспечивающей потребности органов местного самоуправления муниципального образования Староладожское</w:t>
      </w:r>
      <w:r>
        <w:t xml:space="preserve"> сельское поселение</w:t>
      </w:r>
      <w:r w:rsidRPr="00070554">
        <w:t xml:space="preserve"> в доступе к муниципальным информационным ресурсам и информационном взаимодействии с другими уровнями власти.</w:t>
      </w:r>
    </w:p>
    <w:p w:rsidR="00E27679" w:rsidRPr="00A15CB4" w:rsidRDefault="00A15CB4" w:rsidP="00A15CB4">
      <w:pPr>
        <w:pStyle w:val="a6"/>
        <w:tabs>
          <w:tab w:val="left" w:pos="882"/>
        </w:tabs>
        <w:spacing w:before="0" w:beforeAutospacing="0" w:after="0" w:afterAutospacing="0"/>
        <w:jc w:val="both"/>
        <w:rPr>
          <w:b/>
        </w:rPr>
      </w:pPr>
      <w:r w:rsidRPr="00A15CB4">
        <w:rPr>
          <w:b/>
        </w:rPr>
        <w:t xml:space="preserve">      Задачи:</w:t>
      </w:r>
    </w:p>
    <w:p w:rsidR="00A15CB4" w:rsidRPr="00C95756" w:rsidRDefault="00A15CB4" w:rsidP="00A15CB4">
      <w:pPr>
        <w:spacing w:after="0" w:line="240" w:lineRule="auto"/>
        <w:jc w:val="both"/>
        <w:rPr>
          <w:rFonts w:ascii="Times New Roman" w:hAnsi="Times New Roman"/>
          <w:sz w:val="24"/>
          <w:szCs w:val="24"/>
        </w:rPr>
      </w:pPr>
      <w:r w:rsidRPr="00C95756">
        <w:rPr>
          <w:rFonts w:ascii="Times New Roman" w:hAnsi="Times New Roman"/>
          <w:sz w:val="24"/>
          <w:szCs w:val="24"/>
        </w:rPr>
        <w:lastRenderedPageBreak/>
        <w:t>- развитие информационного пространства на террито</w:t>
      </w:r>
      <w:r>
        <w:rPr>
          <w:rFonts w:ascii="Times New Roman" w:hAnsi="Times New Roman"/>
          <w:sz w:val="24"/>
          <w:szCs w:val="24"/>
        </w:rPr>
        <w:t>рии муниципального образования;</w:t>
      </w:r>
    </w:p>
    <w:p w:rsidR="00A15CB4" w:rsidRPr="00C95756" w:rsidRDefault="00A15CB4" w:rsidP="00A15CB4">
      <w:pPr>
        <w:tabs>
          <w:tab w:val="left" w:pos="882"/>
        </w:tabs>
        <w:autoSpaceDE w:val="0"/>
        <w:autoSpaceDN w:val="0"/>
        <w:adjustRightInd w:val="0"/>
        <w:spacing w:after="0" w:line="240" w:lineRule="auto"/>
        <w:jc w:val="both"/>
        <w:rPr>
          <w:rStyle w:val="FontStyle11"/>
          <w:b w:val="0"/>
          <w:sz w:val="24"/>
          <w:szCs w:val="24"/>
        </w:rPr>
      </w:pPr>
      <w:r w:rsidRPr="00C95756">
        <w:rPr>
          <w:rFonts w:ascii="Times New Roman" w:hAnsi="Times New Roman"/>
          <w:sz w:val="24"/>
          <w:szCs w:val="24"/>
        </w:rPr>
        <w:t xml:space="preserve">- 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w:t>
      </w:r>
      <w:r>
        <w:rPr>
          <w:rFonts w:ascii="Times New Roman" w:hAnsi="Times New Roman"/>
          <w:bCs/>
          <w:sz w:val="24"/>
          <w:szCs w:val="24"/>
        </w:rPr>
        <w:t>Староладожское</w:t>
      </w:r>
      <w:r w:rsidRPr="00C95756">
        <w:rPr>
          <w:rFonts w:ascii="Times New Roman" w:hAnsi="Times New Roman"/>
          <w:bCs/>
          <w:sz w:val="24"/>
          <w:szCs w:val="24"/>
        </w:rPr>
        <w:t xml:space="preserve"> сельское поселение</w:t>
      </w:r>
      <w:r>
        <w:rPr>
          <w:rFonts w:ascii="Times New Roman" w:hAnsi="Times New Roman"/>
          <w:sz w:val="24"/>
          <w:szCs w:val="24"/>
        </w:rPr>
        <w:t>;</w:t>
      </w:r>
    </w:p>
    <w:p w:rsidR="00A15CB4" w:rsidRPr="00C95756" w:rsidRDefault="00A15CB4" w:rsidP="00A15CB4">
      <w:pPr>
        <w:pStyle w:val="ConsPlusCell"/>
        <w:jc w:val="both"/>
        <w:rPr>
          <w:rFonts w:ascii="Times New Roman" w:hAnsi="Times New Roman" w:cs="Times New Roman"/>
          <w:sz w:val="24"/>
          <w:szCs w:val="24"/>
        </w:rPr>
      </w:pPr>
      <w:r w:rsidRPr="00C95756">
        <w:rPr>
          <w:rFonts w:ascii="Times New Roman" w:hAnsi="Times New Roman" w:cs="Times New Roman"/>
          <w:sz w:val="24"/>
          <w:szCs w:val="24"/>
        </w:rPr>
        <w:t xml:space="preserve">- повышение эффективности деятельности </w:t>
      </w:r>
      <w:r>
        <w:rPr>
          <w:rFonts w:ascii="Times New Roman" w:hAnsi="Times New Roman" w:cs="Times New Roman"/>
          <w:sz w:val="24"/>
          <w:szCs w:val="24"/>
        </w:rPr>
        <w:t>органов местного самоуправления;</w:t>
      </w:r>
    </w:p>
    <w:p w:rsidR="00A15CB4" w:rsidRPr="00B10036" w:rsidRDefault="00A15CB4" w:rsidP="00A15CB4">
      <w:pPr>
        <w:pStyle w:val="a6"/>
        <w:tabs>
          <w:tab w:val="left" w:pos="882"/>
        </w:tabs>
        <w:spacing w:before="0" w:beforeAutospacing="0" w:after="0" w:afterAutospacing="0"/>
        <w:jc w:val="both"/>
      </w:pPr>
      <w:r w:rsidRPr="00C95756">
        <w:t>- повышение уровня открытости местного самоуправления</w:t>
      </w:r>
      <w:r>
        <w:t>.</w:t>
      </w:r>
    </w:p>
    <w:p w:rsidR="00E27679" w:rsidRPr="00B10036" w:rsidRDefault="00E27679" w:rsidP="00E27679">
      <w:pPr>
        <w:pStyle w:val="Style1"/>
        <w:widowControl/>
        <w:tabs>
          <w:tab w:val="left" w:pos="882"/>
        </w:tabs>
        <w:ind w:firstLine="698"/>
        <w:jc w:val="both"/>
        <w:rPr>
          <w:rStyle w:val="FontStyle11"/>
          <w:b w:val="0"/>
          <w:sz w:val="24"/>
          <w:szCs w:val="24"/>
        </w:rPr>
      </w:pPr>
      <w:r w:rsidRPr="00B10036">
        <w:rPr>
          <w:rStyle w:val="FontStyle11"/>
          <w:b w:val="0"/>
          <w:sz w:val="24"/>
          <w:szCs w:val="24"/>
        </w:rPr>
        <w:t xml:space="preserve">Срок реализации программы </w:t>
      </w:r>
      <w:r w:rsidR="00625ACC">
        <w:rPr>
          <w:rStyle w:val="FontStyle11"/>
          <w:b w:val="0"/>
          <w:sz w:val="24"/>
          <w:szCs w:val="24"/>
        </w:rPr>
        <w:t>–</w:t>
      </w:r>
      <w:r w:rsidRPr="00B10036">
        <w:rPr>
          <w:rStyle w:val="FontStyle11"/>
          <w:b w:val="0"/>
          <w:sz w:val="24"/>
          <w:szCs w:val="24"/>
        </w:rPr>
        <w:t xml:space="preserve"> </w:t>
      </w:r>
      <w:r w:rsidR="00625ACC">
        <w:rPr>
          <w:rStyle w:val="FontStyle11"/>
          <w:b w:val="0"/>
          <w:sz w:val="24"/>
          <w:szCs w:val="24"/>
        </w:rPr>
        <w:t>202</w:t>
      </w:r>
      <w:r w:rsidR="00E819BC">
        <w:rPr>
          <w:rStyle w:val="FontStyle11"/>
          <w:b w:val="0"/>
          <w:sz w:val="24"/>
          <w:szCs w:val="24"/>
        </w:rPr>
        <w:t>2</w:t>
      </w:r>
      <w:r w:rsidR="00625ACC">
        <w:rPr>
          <w:rStyle w:val="FontStyle11"/>
          <w:b w:val="0"/>
          <w:sz w:val="24"/>
          <w:szCs w:val="24"/>
        </w:rPr>
        <w:t>-202</w:t>
      </w:r>
      <w:r w:rsidR="00E819BC">
        <w:rPr>
          <w:rStyle w:val="FontStyle11"/>
          <w:b w:val="0"/>
          <w:sz w:val="24"/>
          <w:szCs w:val="24"/>
        </w:rPr>
        <w:t>4</w:t>
      </w:r>
      <w:r w:rsidR="00625ACC">
        <w:rPr>
          <w:rStyle w:val="FontStyle11"/>
          <w:b w:val="0"/>
          <w:sz w:val="24"/>
          <w:szCs w:val="24"/>
        </w:rPr>
        <w:t xml:space="preserve"> гг.</w:t>
      </w:r>
      <w:r w:rsidRPr="00B10036">
        <w:rPr>
          <w:rStyle w:val="FontStyle11"/>
          <w:b w:val="0"/>
          <w:sz w:val="24"/>
          <w:szCs w:val="24"/>
        </w:rPr>
        <w:t xml:space="preserve"> </w:t>
      </w:r>
    </w:p>
    <w:p w:rsidR="00E27679" w:rsidRPr="00B10036" w:rsidRDefault="00E27679" w:rsidP="00E27679">
      <w:pPr>
        <w:pStyle w:val="Style1"/>
        <w:widowControl/>
        <w:tabs>
          <w:tab w:val="left" w:pos="882"/>
        </w:tabs>
        <w:ind w:firstLine="698"/>
        <w:jc w:val="both"/>
      </w:pPr>
      <w:r w:rsidRPr="00B10036">
        <w:t>Для решения каждой из указанных задач предполагается реализация соответствующих мероприятий. При этом концепция настоящей программы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w:t>
      </w:r>
    </w:p>
    <w:p w:rsidR="00A54D6E" w:rsidRDefault="00A54D6E" w:rsidP="00A54D6E">
      <w:pPr>
        <w:pStyle w:val="1"/>
        <w:spacing w:before="0"/>
        <w:jc w:val="center"/>
        <w:rPr>
          <w:rFonts w:ascii="Times New Roman" w:hAnsi="Times New Roman"/>
          <w:color w:val="auto"/>
        </w:rPr>
      </w:pPr>
    </w:p>
    <w:p w:rsidR="00A54D6E" w:rsidRPr="00A54D6E" w:rsidRDefault="00A54D6E" w:rsidP="00A54D6E">
      <w:pPr>
        <w:pStyle w:val="1"/>
        <w:spacing w:before="0"/>
        <w:jc w:val="center"/>
        <w:rPr>
          <w:rFonts w:ascii="Times New Roman" w:hAnsi="Times New Roman"/>
          <w:color w:val="auto"/>
          <w:sz w:val="24"/>
          <w:szCs w:val="24"/>
        </w:rPr>
      </w:pPr>
      <w:r w:rsidRPr="00A54D6E">
        <w:rPr>
          <w:rFonts w:ascii="Times New Roman" w:hAnsi="Times New Roman"/>
          <w:color w:val="auto"/>
          <w:sz w:val="24"/>
          <w:szCs w:val="24"/>
        </w:rPr>
        <w:t>3.  Характеристика основных мероприятий муниципальной программы с указанием сроков их реализации и ожидаемых результатов</w:t>
      </w:r>
    </w:p>
    <w:p w:rsidR="00A54D6E" w:rsidRPr="00A54D6E" w:rsidRDefault="00A54D6E" w:rsidP="00A54D6E">
      <w:pPr>
        <w:spacing w:after="0" w:line="240" w:lineRule="auto"/>
        <w:ind w:firstLine="709"/>
        <w:jc w:val="both"/>
        <w:rPr>
          <w:rFonts w:ascii="Times New Roman" w:hAnsi="Times New Roman"/>
          <w:sz w:val="24"/>
          <w:szCs w:val="24"/>
        </w:rPr>
      </w:pPr>
      <w:r w:rsidRPr="00A54D6E">
        <w:rPr>
          <w:rFonts w:ascii="Times New Roman" w:hAnsi="Times New Roman"/>
          <w:sz w:val="24"/>
          <w:szCs w:val="24"/>
        </w:rPr>
        <w:t xml:space="preserve">Решение поставленных в </w:t>
      </w:r>
      <w:r>
        <w:rPr>
          <w:rFonts w:ascii="Times New Roman" w:hAnsi="Times New Roman"/>
          <w:sz w:val="24"/>
          <w:szCs w:val="24"/>
        </w:rPr>
        <w:t>м</w:t>
      </w:r>
      <w:r w:rsidRPr="00A54D6E">
        <w:rPr>
          <w:rFonts w:ascii="Times New Roman" w:hAnsi="Times New Roman"/>
          <w:sz w:val="24"/>
          <w:szCs w:val="24"/>
        </w:rPr>
        <w:t xml:space="preserve">униципальной </w:t>
      </w:r>
      <w:r>
        <w:rPr>
          <w:rFonts w:ascii="Times New Roman" w:hAnsi="Times New Roman"/>
          <w:sz w:val="24"/>
          <w:szCs w:val="24"/>
        </w:rPr>
        <w:t>п</w:t>
      </w:r>
      <w:r w:rsidRPr="00A54D6E">
        <w:rPr>
          <w:rFonts w:ascii="Times New Roman" w:hAnsi="Times New Roman"/>
          <w:sz w:val="24"/>
          <w:szCs w:val="24"/>
        </w:rPr>
        <w:t xml:space="preserve">рограмме задач достигается посредством реализации </w:t>
      </w:r>
      <w:r w:rsidR="00E819BC">
        <w:rPr>
          <w:rFonts w:ascii="Times New Roman" w:hAnsi="Times New Roman"/>
          <w:sz w:val="24"/>
          <w:szCs w:val="24"/>
        </w:rPr>
        <w:t>комплексов процессных мероприятий</w:t>
      </w:r>
      <w:r w:rsidRPr="00A54D6E">
        <w:rPr>
          <w:rFonts w:ascii="Times New Roman" w:hAnsi="Times New Roman"/>
          <w:sz w:val="24"/>
          <w:szCs w:val="24"/>
        </w:rPr>
        <w:t>:</w:t>
      </w:r>
    </w:p>
    <w:p w:rsidR="00A54D6E" w:rsidRPr="00CD04EF" w:rsidRDefault="00A54D6E" w:rsidP="00A54D6E">
      <w:pPr>
        <w:spacing w:after="0" w:line="240" w:lineRule="auto"/>
        <w:jc w:val="both"/>
        <w:rPr>
          <w:rFonts w:ascii="Times New Roman" w:hAnsi="Times New Roman"/>
          <w:b/>
          <w:sz w:val="28"/>
          <w:szCs w:val="28"/>
        </w:rPr>
      </w:pPr>
    </w:p>
    <w:p w:rsidR="00A54D6E" w:rsidRPr="00A54D6E" w:rsidRDefault="00A54D6E" w:rsidP="00A54D6E">
      <w:pPr>
        <w:spacing w:after="0" w:line="240" w:lineRule="auto"/>
        <w:ind w:firstLine="709"/>
        <w:jc w:val="both"/>
        <w:rPr>
          <w:rStyle w:val="FontStyle11"/>
          <w:bCs w:val="0"/>
          <w:sz w:val="24"/>
          <w:szCs w:val="24"/>
        </w:rPr>
      </w:pPr>
      <w:r w:rsidRPr="00A54D6E">
        <w:rPr>
          <w:rFonts w:ascii="Times New Roman" w:hAnsi="Times New Roman"/>
          <w:b/>
          <w:sz w:val="24"/>
          <w:szCs w:val="24"/>
        </w:rPr>
        <w:t xml:space="preserve">3.1. </w:t>
      </w:r>
      <w:r w:rsidR="00E819BC">
        <w:rPr>
          <w:rFonts w:ascii="Times New Roman" w:hAnsi="Times New Roman"/>
          <w:b/>
          <w:bCs/>
          <w:sz w:val="24"/>
          <w:szCs w:val="24"/>
        </w:rPr>
        <w:t>Комплексом процессных мероприятий</w:t>
      </w:r>
      <w:r w:rsidR="00E819BC" w:rsidRPr="00E819BC">
        <w:rPr>
          <w:rFonts w:ascii="Times New Roman" w:hAnsi="Times New Roman"/>
          <w:b/>
          <w:bCs/>
          <w:sz w:val="24"/>
          <w:szCs w:val="24"/>
        </w:rPr>
        <w:t xml:space="preserve"> "Освещение деятельности органов местного самоуправления в средствах массовой информации"</w:t>
      </w:r>
      <w:r w:rsidR="00E819BC">
        <w:rPr>
          <w:rFonts w:ascii="Times New Roman" w:hAnsi="Times New Roman"/>
          <w:b/>
          <w:bCs/>
          <w:sz w:val="24"/>
          <w:szCs w:val="24"/>
        </w:rPr>
        <w:t xml:space="preserve"> </w:t>
      </w:r>
      <w:r w:rsidRPr="00E819BC">
        <w:rPr>
          <w:rStyle w:val="FontStyle11"/>
          <w:sz w:val="24"/>
          <w:szCs w:val="24"/>
        </w:rPr>
        <w:t>предусматривается</w:t>
      </w:r>
      <w:r w:rsidRPr="00A54D6E">
        <w:rPr>
          <w:rStyle w:val="FontStyle11"/>
          <w:sz w:val="24"/>
          <w:szCs w:val="24"/>
        </w:rPr>
        <w:t xml:space="preserve"> реализация мероприятий по следующим основным направлениям:</w:t>
      </w:r>
    </w:p>
    <w:p w:rsidR="00A54D6E" w:rsidRPr="00B10036" w:rsidRDefault="00A54D6E" w:rsidP="00A54D6E">
      <w:pPr>
        <w:pStyle w:val="Style6"/>
        <w:tabs>
          <w:tab w:val="left" w:pos="284"/>
          <w:tab w:val="left" w:pos="567"/>
          <w:tab w:val="left" w:pos="882"/>
        </w:tabs>
        <w:ind w:left="284"/>
        <w:jc w:val="both"/>
        <w:rPr>
          <w:rStyle w:val="FontStyle11"/>
          <w:b w:val="0"/>
          <w:sz w:val="24"/>
          <w:szCs w:val="24"/>
        </w:rPr>
      </w:pPr>
      <w:r>
        <w:rPr>
          <w:rStyle w:val="FontStyle11"/>
          <w:b w:val="0"/>
          <w:sz w:val="24"/>
          <w:szCs w:val="24"/>
        </w:rPr>
        <w:t xml:space="preserve">3.1.1. </w:t>
      </w:r>
      <w:r w:rsidRPr="00B10036">
        <w:rPr>
          <w:rStyle w:val="FontStyle11"/>
          <w:b w:val="0"/>
          <w:sz w:val="24"/>
          <w:szCs w:val="24"/>
        </w:rPr>
        <w:t xml:space="preserve">Функционирование официального сайта МО </w:t>
      </w:r>
      <w:r w:rsidRPr="00B10036">
        <w:rPr>
          <w:bCs/>
        </w:rPr>
        <w:t>Староладожское сельское поселение</w:t>
      </w:r>
      <w:r w:rsidRPr="00B10036">
        <w:rPr>
          <w:rStyle w:val="FontStyle11"/>
          <w:b w:val="0"/>
          <w:sz w:val="24"/>
          <w:szCs w:val="24"/>
        </w:rPr>
        <w:t>.</w:t>
      </w:r>
    </w:p>
    <w:p w:rsidR="00A54D6E" w:rsidRPr="00B10036" w:rsidRDefault="00A54D6E" w:rsidP="00A54D6E">
      <w:pPr>
        <w:pStyle w:val="Style6"/>
        <w:tabs>
          <w:tab w:val="left" w:pos="284"/>
          <w:tab w:val="left" w:pos="567"/>
          <w:tab w:val="left" w:pos="882"/>
        </w:tabs>
        <w:ind w:left="284"/>
        <w:jc w:val="both"/>
        <w:rPr>
          <w:rStyle w:val="FontStyle11"/>
          <w:b w:val="0"/>
          <w:sz w:val="24"/>
          <w:szCs w:val="24"/>
        </w:rPr>
      </w:pPr>
      <w:r>
        <w:rPr>
          <w:rStyle w:val="FontStyle11"/>
          <w:b w:val="0"/>
          <w:sz w:val="24"/>
          <w:szCs w:val="24"/>
        </w:rPr>
        <w:t xml:space="preserve">3.1.2. </w:t>
      </w:r>
      <w:r w:rsidRPr="00B10036">
        <w:rPr>
          <w:rStyle w:val="FontStyle11"/>
          <w:b w:val="0"/>
          <w:sz w:val="24"/>
          <w:szCs w:val="24"/>
        </w:rPr>
        <w:t>Освещение деятельности органов местного самоуправления в печатном органе (газете</w:t>
      </w:r>
      <w:r w:rsidR="00BB773B">
        <w:rPr>
          <w:rStyle w:val="FontStyle11"/>
          <w:b w:val="0"/>
          <w:sz w:val="24"/>
          <w:szCs w:val="24"/>
        </w:rPr>
        <w:t xml:space="preserve"> «Волховские огни»</w:t>
      </w:r>
      <w:r w:rsidRPr="00B10036">
        <w:rPr>
          <w:rStyle w:val="FontStyle11"/>
          <w:b w:val="0"/>
          <w:sz w:val="24"/>
          <w:szCs w:val="24"/>
        </w:rPr>
        <w:t>).</w:t>
      </w:r>
    </w:p>
    <w:p w:rsidR="00A54D6E" w:rsidRDefault="00A54D6E" w:rsidP="00A54D6E">
      <w:pPr>
        <w:spacing w:after="0" w:line="240" w:lineRule="auto"/>
        <w:ind w:firstLine="709"/>
        <w:jc w:val="both"/>
        <w:rPr>
          <w:rFonts w:ascii="Times New Roman" w:hAnsi="Times New Roman"/>
          <w:sz w:val="24"/>
          <w:szCs w:val="24"/>
        </w:rPr>
      </w:pPr>
      <w:r w:rsidRPr="00A54D6E">
        <w:rPr>
          <w:rFonts w:ascii="Times New Roman" w:hAnsi="Times New Roman"/>
          <w:sz w:val="24"/>
          <w:szCs w:val="24"/>
        </w:rPr>
        <w:t xml:space="preserve">План реализации </w:t>
      </w:r>
      <w:r w:rsidR="00E819BC">
        <w:rPr>
          <w:rFonts w:ascii="Times New Roman" w:hAnsi="Times New Roman"/>
          <w:sz w:val="24"/>
          <w:szCs w:val="24"/>
        </w:rPr>
        <w:t>мероприятий</w:t>
      </w:r>
      <w:r>
        <w:rPr>
          <w:rFonts w:ascii="Times New Roman" w:hAnsi="Times New Roman"/>
          <w:sz w:val="24"/>
          <w:szCs w:val="24"/>
        </w:rPr>
        <w:t xml:space="preserve"> приведен в Приложении</w:t>
      </w:r>
      <w:r w:rsidRPr="00A54D6E">
        <w:rPr>
          <w:rFonts w:ascii="Times New Roman" w:hAnsi="Times New Roman"/>
          <w:sz w:val="24"/>
          <w:szCs w:val="24"/>
        </w:rPr>
        <w:t>.</w:t>
      </w:r>
    </w:p>
    <w:p w:rsidR="00A54D6E" w:rsidRPr="00A54D6E" w:rsidRDefault="00A54D6E" w:rsidP="00A54D6E">
      <w:pPr>
        <w:spacing w:after="0" w:line="240" w:lineRule="auto"/>
        <w:ind w:firstLine="709"/>
        <w:jc w:val="both"/>
        <w:rPr>
          <w:rStyle w:val="FontStyle11"/>
          <w:bCs w:val="0"/>
          <w:sz w:val="24"/>
          <w:szCs w:val="24"/>
        </w:rPr>
      </w:pPr>
      <w:r w:rsidRPr="00A54D6E">
        <w:rPr>
          <w:rFonts w:ascii="Times New Roman" w:hAnsi="Times New Roman"/>
          <w:b/>
          <w:sz w:val="24"/>
          <w:szCs w:val="24"/>
        </w:rPr>
        <w:t>3.</w:t>
      </w:r>
      <w:r>
        <w:rPr>
          <w:rFonts w:ascii="Times New Roman" w:hAnsi="Times New Roman"/>
          <w:b/>
          <w:sz w:val="24"/>
          <w:szCs w:val="24"/>
        </w:rPr>
        <w:t>2</w:t>
      </w:r>
      <w:r w:rsidRPr="00A54D6E">
        <w:rPr>
          <w:rFonts w:ascii="Times New Roman" w:hAnsi="Times New Roman"/>
          <w:b/>
          <w:sz w:val="24"/>
          <w:szCs w:val="24"/>
        </w:rPr>
        <w:t xml:space="preserve">. </w:t>
      </w:r>
      <w:r w:rsidR="00E819BC">
        <w:rPr>
          <w:rFonts w:ascii="Times New Roman" w:hAnsi="Times New Roman"/>
          <w:b/>
          <w:bCs/>
          <w:sz w:val="24"/>
          <w:szCs w:val="24"/>
        </w:rPr>
        <w:t>Комплексом процессных мероприятий</w:t>
      </w:r>
      <w:r w:rsidR="00E819BC" w:rsidRPr="00E819BC">
        <w:rPr>
          <w:rFonts w:ascii="Times New Roman" w:hAnsi="Times New Roman"/>
          <w:b/>
          <w:bCs/>
          <w:sz w:val="24"/>
          <w:szCs w:val="24"/>
        </w:rPr>
        <w:t xml:space="preserve"> "Развитие информационно-вычислительной сети"</w:t>
      </w:r>
      <w:r>
        <w:rPr>
          <w:rFonts w:ascii="Times New Roman" w:hAnsi="Times New Roman"/>
          <w:b/>
          <w:sz w:val="24"/>
          <w:szCs w:val="24"/>
        </w:rPr>
        <w:t xml:space="preserve"> </w:t>
      </w:r>
      <w:r w:rsidRPr="00A54D6E">
        <w:rPr>
          <w:rStyle w:val="FontStyle11"/>
          <w:sz w:val="24"/>
          <w:szCs w:val="24"/>
        </w:rPr>
        <w:t>предусматривается реализация мероприятий по следующим основным направлениям:</w:t>
      </w:r>
    </w:p>
    <w:p w:rsidR="003A327F" w:rsidRPr="00B10036" w:rsidRDefault="00A54D6E" w:rsidP="003A327F">
      <w:pPr>
        <w:pStyle w:val="Style6"/>
        <w:tabs>
          <w:tab w:val="left" w:pos="284"/>
          <w:tab w:val="left" w:pos="567"/>
          <w:tab w:val="left" w:pos="882"/>
        </w:tabs>
        <w:ind w:left="284"/>
        <w:jc w:val="both"/>
        <w:rPr>
          <w:rStyle w:val="FontStyle11"/>
          <w:b w:val="0"/>
          <w:sz w:val="24"/>
          <w:szCs w:val="24"/>
        </w:rPr>
      </w:pPr>
      <w:r>
        <w:rPr>
          <w:rStyle w:val="FontStyle11"/>
          <w:b w:val="0"/>
          <w:sz w:val="24"/>
          <w:szCs w:val="24"/>
        </w:rPr>
        <w:t xml:space="preserve">3.1.1. </w:t>
      </w:r>
      <w:r w:rsidR="003A327F">
        <w:rPr>
          <w:rStyle w:val="FontStyle11"/>
          <w:b w:val="0"/>
          <w:sz w:val="24"/>
          <w:szCs w:val="24"/>
        </w:rPr>
        <w:t>Обслуживание информационно-телекоммуникационных систем</w:t>
      </w:r>
      <w:r w:rsidR="003A327F" w:rsidRPr="00B10036">
        <w:rPr>
          <w:rStyle w:val="FontStyle11"/>
          <w:b w:val="0"/>
          <w:sz w:val="24"/>
          <w:szCs w:val="24"/>
        </w:rPr>
        <w:t>.</w:t>
      </w:r>
    </w:p>
    <w:p w:rsidR="00A54D6E" w:rsidRPr="00B10036" w:rsidRDefault="00A54D6E" w:rsidP="003A327F">
      <w:pPr>
        <w:pStyle w:val="Style6"/>
        <w:tabs>
          <w:tab w:val="left" w:pos="284"/>
          <w:tab w:val="left" w:pos="567"/>
          <w:tab w:val="left" w:pos="882"/>
        </w:tabs>
        <w:ind w:left="284"/>
        <w:jc w:val="both"/>
        <w:rPr>
          <w:rStyle w:val="FontStyle11"/>
          <w:b w:val="0"/>
          <w:sz w:val="24"/>
          <w:szCs w:val="24"/>
        </w:rPr>
      </w:pPr>
      <w:r>
        <w:rPr>
          <w:rStyle w:val="FontStyle11"/>
          <w:b w:val="0"/>
          <w:sz w:val="24"/>
          <w:szCs w:val="24"/>
        </w:rPr>
        <w:t xml:space="preserve">3.1.2. </w:t>
      </w:r>
      <w:r w:rsidR="003A327F">
        <w:rPr>
          <w:rStyle w:val="FontStyle11"/>
          <w:b w:val="0"/>
          <w:sz w:val="24"/>
          <w:szCs w:val="24"/>
        </w:rPr>
        <w:t>Эксплуатация систем передачи данных</w:t>
      </w:r>
      <w:r w:rsidR="003A327F" w:rsidRPr="00B10036">
        <w:rPr>
          <w:rStyle w:val="FontStyle11"/>
          <w:b w:val="0"/>
          <w:sz w:val="24"/>
          <w:szCs w:val="24"/>
        </w:rPr>
        <w:t>.</w:t>
      </w:r>
    </w:p>
    <w:p w:rsidR="003A327F" w:rsidRPr="00B10036" w:rsidRDefault="00A54D6E" w:rsidP="003A327F">
      <w:pPr>
        <w:pStyle w:val="Style6"/>
        <w:tabs>
          <w:tab w:val="left" w:pos="284"/>
          <w:tab w:val="left" w:pos="567"/>
          <w:tab w:val="left" w:pos="882"/>
        </w:tabs>
        <w:ind w:left="284"/>
        <w:jc w:val="both"/>
        <w:rPr>
          <w:rStyle w:val="FontStyle11"/>
          <w:b w:val="0"/>
          <w:sz w:val="24"/>
          <w:szCs w:val="24"/>
        </w:rPr>
      </w:pPr>
      <w:r>
        <w:t xml:space="preserve">3.1.3. </w:t>
      </w:r>
      <w:r w:rsidR="003A327F">
        <w:t>Приобретение и техническая поддержка специализированного программного обеспечения</w:t>
      </w:r>
      <w:r w:rsidR="003A327F" w:rsidRPr="00B10036">
        <w:t>.</w:t>
      </w:r>
    </w:p>
    <w:p w:rsidR="003A327F" w:rsidRDefault="003A327F" w:rsidP="003A327F">
      <w:pPr>
        <w:pStyle w:val="Style1"/>
        <w:widowControl/>
        <w:tabs>
          <w:tab w:val="left" w:pos="882"/>
        </w:tabs>
        <w:ind w:left="75"/>
        <w:jc w:val="both"/>
        <w:rPr>
          <w:color w:val="282828"/>
        </w:rPr>
      </w:pPr>
      <w:r>
        <w:rPr>
          <w:bCs/>
        </w:rPr>
        <w:t xml:space="preserve">    3.1.4. </w:t>
      </w:r>
      <w:r w:rsidRPr="00606FB6">
        <w:rPr>
          <w:bCs/>
        </w:rPr>
        <w:t>Совершенствование нормативно-правовой и методической базы в сфере использования информационных технологий</w:t>
      </w:r>
      <w:r>
        <w:rPr>
          <w:bCs/>
        </w:rPr>
        <w:t>.</w:t>
      </w:r>
      <w:r w:rsidRPr="008F032E">
        <w:rPr>
          <w:color w:val="282828"/>
        </w:rPr>
        <w:t xml:space="preserve"> </w:t>
      </w:r>
    </w:p>
    <w:p w:rsidR="00A54D6E" w:rsidRPr="00A54D6E" w:rsidRDefault="00A54D6E" w:rsidP="00A54D6E">
      <w:pPr>
        <w:spacing w:after="0" w:line="240" w:lineRule="auto"/>
        <w:ind w:firstLine="709"/>
        <w:jc w:val="both"/>
        <w:rPr>
          <w:rFonts w:ascii="Times New Roman" w:hAnsi="Times New Roman"/>
          <w:sz w:val="24"/>
          <w:szCs w:val="24"/>
        </w:rPr>
      </w:pPr>
      <w:r w:rsidRPr="00A54D6E">
        <w:rPr>
          <w:rFonts w:ascii="Times New Roman" w:hAnsi="Times New Roman"/>
          <w:sz w:val="24"/>
          <w:szCs w:val="24"/>
        </w:rPr>
        <w:t xml:space="preserve">План реализации </w:t>
      </w:r>
      <w:r w:rsidR="00E819BC">
        <w:rPr>
          <w:rFonts w:ascii="Times New Roman" w:hAnsi="Times New Roman"/>
          <w:sz w:val="24"/>
          <w:szCs w:val="24"/>
        </w:rPr>
        <w:t>мероприятий</w:t>
      </w:r>
      <w:r>
        <w:rPr>
          <w:rFonts w:ascii="Times New Roman" w:hAnsi="Times New Roman"/>
          <w:sz w:val="24"/>
          <w:szCs w:val="24"/>
        </w:rPr>
        <w:t xml:space="preserve"> приведен в Приложении</w:t>
      </w:r>
      <w:r w:rsidRPr="00A54D6E">
        <w:rPr>
          <w:rFonts w:ascii="Times New Roman" w:hAnsi="Times New Roman"/>
          <w:sz w:val="24"/>
          <w:szCs w:val="24"/>
        </w:rPr>
        <w:t>.</w:t>
      </w:r>
    </w:p>
    <w:p w:rsidR="00E27679" w:rsidRPr="00B10036" w:rsidRDefault="00E27679" w:rsidP="00E27679">
      <w:pPr>
        <w:pStyle w:val="Style6"/>
        <w:tabs>
          <w:tab w:val="left" w:pos="284"/>
          <w:tab w:val="left" w:pos="567"/>
          <w:tab w:val="left" w:pos="882"/>
        </w:tabs>
        <w:jc w:val="both"/>
        <w:rPr>
          <w:rStyle w:val="FontStyle11"/>
          <w:b w:val="0"/>
          <w:sz w:val="24"/>
          <w:szCs w:val="24"/>
        </w:rPr>
      </w:pPr>
    </w:p>
    <w:p w:rsidR="00E27679" w:rsidRPr="00B10036" w:rsidRDefault="00E27679" w:rsidP="00E27679">
      <w:pPr>
        <w:tabs>
          <w:tab w:val="left" w:pos="882"/>
        </w:tabs>
        <w:autoSpaceDE w:val="0"/>
        <w:autoSpaceDN w:val="0"/>
        <w:adjustRightInd w:val="0"/>
        <w:spacing w:after="0" w:line="240" w:lineRule="auto"/>
        <w:ind w:firstLine="540"/>
        <w:jc w:val="center"/>
        <w:outlineLvl w:val="1"/>
        <w:rPr>
          <w:rFonts w:ascii="Times New Roman" w:hAnsi="Times New Roman"/>
          <w:b/>
          <w:sz w:val="24"/>
          <w:szCs w:val="24"/>
        </w:rPr>
      </w:pPr>
      <w:r w:rsidRPr="00B10036">
        <w:rPr>
          <w:rFonts w:ascii="Times New Roman" w:hAnsi="Times New Roman"/>
          <w:b/>
          <w:sz w:val="24"/>
          <w:szCs w:val="24"/>
        </w:rPr>
        <w:t>4.  Ресурсное обеспечение программы</w:t>
      </w:r>
      <w:r w:rsidR="004A542F">
        <w:rPr>
          <w:rFonts w:ascii="Times New Roman" w:hAnsi="Times New Roman"/>
          <w:b/>
          <w:sz w:val="24"/>
          <w:szCs w:val="24"/>
        </w:rPr>
        <w:t>.</w:t>
      </w:r>
    </w:p>
    <w:p w:rsidR="00E27679" w:rsidRPr="00B10036" w:rsidRDefault="00E27679" w:rsidP="00E27679">
      <w:pPr>
        <w:pStyle w:val="ConsPlusNormal"/>
        <w:tabs>
          <w:tab w:val="left" w:pos="882"/>
        </w:tabs>
        <w:snapToGrid w:val="0"/>
        <w:ind w:firstLine="709"/>
        <w:jc w:val="both"/>
        <w:rPr>
          <w:rFonts w:ascii="Times New Roman" w:hAnsi="Times New Roman" w:cs="Times New Roman"/>
          <w:sz w:val="24"/>
          <w:szCs w:val="24"/>
        </w:rPr>
      </w:pPr>
      <w:r w:rsidRPr="00B10036">
        <w:rPr>
          <w:rFonts w:ascii="Times New Roman" w:hAnsi="Times New Roman" w:cs="Times New Roman"/>
          <w:sz w:val="24"/>
          <w:szCs w:val="24"/>
        </w:rPr>
        <w:t xml:space="preserve">Финансирование программных мероприятий осуществляется за счет средств бюджета МО </w:t>
      </w:r>
      <w:r w:rsidRPr="00B10036">
        <w:rPr>
          <w:rFonts w:ascii="Times New Roman" w:hAnsi="Times New Roman" w:cs="Times New Roman"/>
          <w:bCs/>
          <w:sz w:val="24"/>
          <w:szCs w:val="24"/>
        </w:rPr>
        <w:t>Староладожское сельское поселение</w:t>
      </w:r>
      <w:r w:rsidRPr="00B10036">
        <w:rPr>
          <w:rFonts w:ascii="Times New Roman" w:hAnsi="Times New Roman" w:cs="Times New Roman"/>
          <w:sz w:val="24"/>
          <w:szCs w:val="24"/>
        </w:rPr>
        <w:t xml:space="preserve"> в объемах, предусмотренных программой и утвержденных решением Совета депутатов МО </w:t>
      </w:r>
      <w:r w:rsidRPr="00B10036">
        <w:rPr>
          <w:rFonts w:ascii="Times New Roman" w:hAnsi="Times New Roman" w:cs="Times New Roman"/>
          <w:bCs/>
          <w:sz w:val="24"/>
          <w:szCs w:val="24"/>
        </w:rPr>
        <w:t>Староладожское сельское поселение</w:t>
      </w:r>
      <w:r w:rsidRPr="00B10036">
        <w:rPr>
          <w:rFonts w:ascii="Times New Roman" w:hAnsi="Times New Roman" w:cs="Times New Roman"/>
          <w:sz w:val="24"/>
          <w:szCs w:val="24"/>
        </w:rPr>
        <w:t xml:space="preserve"> о бюджете на соответствующий финансовый год.  </w:t>
      </w:r>
    </w:p>
    <w:p w:rsidR="00E27679" w:rsidRPr="00B10036" w:rsidRDefault="00E27679" w:rsidP="00E27679">
      <w:pPr>
        <w:pStyle w:val="ConsPlusNormal"/>
        <w:tabs>
          <w:tab w:val="left" w:pos="882"/>
        </w:tabs>
        <w:snapToGrid w:val="0"/>
        <w:ind w:firstLine="317"/>
        <w:jc w:val="both"/>
        <w:rPr>
          <w:rFonts w:ascii="Times New Roman" w:hAnsi="Times New Roman" w:cs="Times New Roman"/>
          <w:sz w:val="24"/>
          <w:szCs w:val="24"/>
        </w:rPr>
      </w:pPr>
      <w:r w:rsidRPr="00B10036">
        <w:rPr>
          <w:rFonts w:ascii="Times New Roman" w:hAnsi="Times New Roman" w:cs="Times New Roman"/>
          <w:sz w:val="24"/>
          <w:szCs w:val="24"/>
        </w:rPr>
        <w:t xml:space="preserve">Всего на реализацию программных мероприятий предусмотрено выделение средств местного бюджета в объеме </w:t>
      </w:r>
      <w:r w:rsidR="00E819BC">
        <w:rPr>
          <w:rFonts w:ascii="Times New Roman" w:hAnsi="Times New Roman" w:cs="Times New Roman"/>
          <w:sz w:val="24"/>
          <w:szCs w:val="24"/>
        </w:rPr>
        <w:t>81</w:t>
      </w:r>
      <w:r w:rsidR="00625ACC">
        <w:rPr>
          <w:rFonts w:ascii="Times New Roman" w:hAnsi="Times New Roman" w:cs="Times New Roman"/>
          <w:sz w:val="24"/>
          <w:szCs w:val="24"/>
        </w:rPr>
        <w:t>0</w:t>
      </w:r>
      <w:r w:rsidR="00383779">
        <w:rPr>
          <w:rFonts w:ascii="Times New Roman" w:hAnsi="Times New Roman" w:cs="Times New Roman"/>
          <w:sz w:val="24"/>
          <w:szCs w:val="24"/>
        </w:rPr>
        <w:t>,0 тысяч рублей.</w:t>
      </w:r>
    </w:p>
    <w:p w:rsidR="00E27679" w:rsidRPr="00B10036" w:rsidRDefault="00E27679" w:rsidP="00E27679">
      <w:pPr>
        <w:pStyle w:val="a6"/>
        <w:tabs>
          <w:tab w:val="left" w:pos="882"/>
        </w:tabs>
        <w:spacing w:before="0" w:beforeAutospacing="0" w:after="0" w:afterAutospacing="0"/>
        <w:ind w:firstLine="540"/>
        <w:jc w:val="both"/>
      </w:pPr>
      <w:r w:rsidRPr="00B10036">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E27679" w:rsidRPr="00B10036" w:rsidRDefault="00E27679" w:rsidP="00E27679">
      <w:pPr>
        <w:pStyle w:val="a6"/>
        <w:tabs>
          <w:tab w:val="left" w:pos="882"/>
        </w:tabs>
        <w:spacing w:before="0" w:beforeAutospacing="0" w:after="0" w:afterAutospacing="0"/>
        <w:ind w:firstLine="696"/>
        <w:jc w:val="both"/>
      </w:pPr>
      <w:r w:rsidRPr="00B10036">
        <w:t>В случае невозможности проведения мероприятий, утвержденных в соответствии 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273DDB" w:rsidRPr="00B10036" w:rsidRDefault="00273DDB" w:rsidP="00E27679">
      <w:pPr>
        <w:tabs>
          <w:tab w:val="left" w:pos="882"/>
        </w:tabs>
        <w:autoSpaceDE w:val="0"/>
        <w:autoSpaceDN w:val="0"/>
        <w:adjustRightInd w:val="0"/>
        <w:spacing w:after="0" w:line="240" w:lineRule="auto"/>
        <w:jc w:val="center"/>
        <w:outlineLvl w:val="1"/>
        <w:rPr>
          <w:rFonts w:ascii="Times New Roman" w:hAnsi="Times New Roman"/>
          <w:b/>
          <w:sz w:val="24"/>
          <w:szCs w:val="24"/>
        </w:rPr>
      </w:pPr>
    </w:p>
    <w:p w:rsidR="00E27679" w:rsidRPr="00B10036" w:rsidRDefault="00E27679" w:rsidP="00E27679">
      <w:pPr>
        <w:tabs>
          <w:tab w:val="left" w:pos="882"/>
        </w:tabs>
        <w:autoSpaceDE w:val="0"/>
        <w:autoSpaceDN w:val="0"/>
        <w:adjustRightInd w:val="0"/>
        <w:spacing w:after="0" w:line="240" w:lineRule="auto"/>
        <w:jc w:val="center"/>
        <w:outlineLvl w:val="1"/>
        <w:rPr>
          <w:rFonts w:ascii="Times New Roman" w:hAnsi="Times New Roman"/>
          <w:b/>
          <w:sz w:val="24"/>
          <w:szCs w:val="24"/>
        </w:rPr>
      </w:pPr>
      <w:r w:rsidRPr="00B10036">
        <w:rPr>
          <w:rFonts w:ascii="Times New Roman" w:hAnsi="Times New Roman"/>
          <w:b/>
          <w:sz w:val="24"/>
          <w:szCs w:val="24"/>
        </w:rPr>
        <w:t xml:space="preserve"> 5. Основные индикаторы (целевые показатели) реализации программы.</w:t>
      </w:r>
    </w:p>
    <w:p w:rsidR="00273DDB" w:rsidRPr="00B10036" w:rsidRDefault="00273DDB" w:rsidP="00273DDB">
      <w:pPr>
        <w:shd w:val="clear" w:color="auto" w:fill="FFFFFF"/>
        <w:tabs>
          <w:tab w:val="left" w:pos="882"/>
          <w:tab w:val="left" w:pos="2002"/>
        </w:tabs>
        <w:spacing w:after="0" w:line="240" w:lineRule="auto"/>
        <w:ind w:firstLine="709"/>
        <w:jc w:val="both"/>
        <w:rPr>
          <w:rFonts w:ascii="Times New Roman" w:hAnsi="Times New Roman"/>
          <w:sz w:val="24"/>
          <w:szCs w:val="24"/>
        </w:rPr>
      </w:pPr>
      <w:r w:rsidRPr="00B10036">
        <w:rPr>
          <w:rFonts w:ascii="Times New Roman" w:hAnsi="Times New Roman"/>
          <w:sz w:val="24"/>
          <w:szCs w:val="24"/>
        </w:rPr>
        <w:lastRenderedPageBreak/>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1440"/>
        <w:gridCol w:w="1800"/>
        <w:gridCol w:w="1260"/>
        <w:gridCol w:w="1800"/>
      </w:tblGrid>
      <w:tr w:rsidR="00273DDB" w:rsidRPr="00B10036">
        <w:tc>
          <w:tcPr>
            <w:tcW w:w="3528" w:type="dxa"/>
            <w:vMerge w:val="restart"/>
          </w:tcPr>
          <w:p w:rsidR="00273DDB" w:rsidRPr="00480265" w:rsidRDefault="00273DDB" w:rsidP="00F87885">
            <w:pPr>
              <w:tabs>
                <w:tab w:val="left" w:pos="882"/>
              </w:tabs>
              <w:autoSpaceDE w:val="0"/>
              <w:autoSpaceDN w:val="0"/>
              <w:adjustRightInd w:val="0"/>
              <w:spacing w:after="0" w:line="240" w:lineRule="auto"/>
              <w:rPr>
                <w:rFonts w:ascii="Times New Roman" w:hAnsi="Times New Roman"/>
                <w:sz w:val="20"/>
                <w:szCs w:val="20"/>
              </w:rPr>
            </w:pPr>
            <w:r w:rsidRPr="00480265">
              <w:rPr>
                <w:rFonts w:ascii="Times New Roman" w:hAnsi="Times New Roman"/>
                <w:sz w:val="20"/>
                <w:szCs w:val="20"/>
              </w:rPr>
              <w:t>Наименование индикатора (целевого показателя)</w:t>
            </w:r>
          </w:p>
          <w:p w:rsidR="00273DDB" w:rsidRPr="00480265" w:rsidRDefault="00273DDB" w:rsidP="00F87885">
            <w:pPr>
              <w:pStyle w:val="a6"/>
              <w:tabs>
                <w:tab w:val="left" w:pos="882"/>
              </w:tabs>
              <w:spacing w:before="0" w:beforeAutospacing="0" w:after="0" w:afterAutospacing="0"/>
              <w:jc w:val="center"/>
              <w:rPr>
                <w:sz w:val="20"/>
                <w:szCs w:val="20"/>
              </w:rPr>
            </w:pPr>
          </w:p>
        </w:tc>
        <w:tc>
          <w:tcPr>
            <w:tcW w:w="1440" w:type="dxa"/>
            <w:vMerge w:val="restart"/>
          </w:tcPr>
          <w:p w:rsidR="00273DDB" w:rsidRPr="00480265" w:rsidRDefault="00273DDB" w:rsidP="00F87885">
            <w:pPr>
              <w:pStyle w:val="a6"/>
              <w:tabs>
                <w:tab w:val="left" w:pos="882"/>
              </w:tabs>
              <w:spacing w:before="0" w:beforeAutospacing="0" w:after="0" w:afterAutospacing="0"/>
              <w:jc w:val="center"/>
              <w:rPr>
                <w:sz w:val="20"/>
                <w:szCs w:val="20"/>
              </w:rPr>
            </w:pPr>
            <w:r w:rsidRPr="00480265">
              <w:rPr>
                <w:sz w:val="20"/>
                <w:szCs w:val="20"/>
              </w:rPr>
              <w:t>Единица измерения</w:t>
            </w:r>
          </w:p>
        </w:tc>
        <w:tc>
          <w:tcPr>
            <w:tcW w:w="4860" w:type="dxa"/>
            <w:gridSpan w:val="3"/>
          </w:tcPr>
          <w:p w:rsidR="00273DDB" w:rsidRPr="00480265" w:rsidRDefault="00273DDB" w:rsidP="00F87885">
            <w:pPr>
              <w:pStyle w:val="a6"/>
              <w:tabs>
                <w:tab w:val="left" w:pos="882"/>
              </w:tabs>
              <w:spacing w:before="0" w:beforeAutospacing="0" w:after="0" w:afterAutospacing="0"/>
              <w:jc w:val="center"/>
              <w:rPr>
                <w:sz w:val="20"/>
                <w:szCs w:val="20"/>
              </w:rPr>
            </w:pPr>
            <w:r w:rsidRPr="00480265">
              <w:rPr>
                <w:sz w:val="20"/>
                <w:szCs w:val="20"/>
              </w:rPr>
              <w:t>Значение индикатора (целевого показателя) по годам</w:t>
            </w:r>
          </w:p>
        </w:tc>
      </w:tr>
      <w:tr w:rsidR="00273DDB" w:rsidRPr="00B10036">
        <w:tc>
          <w:tcPr>
            <w:tcW w:w="3528" w:type="dxa"/>
            <w:vMerge/>
          </w:tcPr>
          <w:p w:rsidR="00273DDB" w:rsidRPr="00480265" w:rsidRDefault="00273DDB" w:rsidP="00F87885">
            <w:pPr>
              <w:tabs>
                <w:tab w:val="left" w:pos="882"/>
              </w:tabs>
              <w:autoSpaceDE w:val="0"/>
              <w:autoSpaceDN w:val="0"/>
              <w:adjustRightInd w:val="0"/>
              <w:spacing w:after="0" w:line="240" w:lineRule="auto"/>
              <w:rPr>
                <w:rFonts w:ascii="Times New Roman" w:hAnsi="Times New Roman"/>
                <w:sz w:val="20"/>
                <w:szCs w:val="20"/>
              </w:rPr>
            </w:pPr>
          </w:p>
        </w:tc>
        <w:tc>
          <w:tcPr>
            <w:tcW w:w="1440" w:type="dxa"/>
            <w:vMerge/>
          </w:tcPr>
          <w:p w:rsidR="00273DDB" w:rsidRPr="00480265" w:rsidRDefault="00273DDB" w:rsidP="00F87885">
            <w:pPr>
              <w:pStyle w:val="a6"/>
              <w:tabs>
                <w:tab w:val="left" w:pos="882"/>
              </w:tabs>
              <w:spacing w:before="0" w:beforeAutospacing="0" w:after="0" w:afterAutospacing="0"/>
              <w:jc w:val="center"/>
              <w:rPr>
                <w:sz w:val="20"/>
                <w:szCs w:val="20"/>
              </w:rPr>
            </w:pPr>
          </w:p>
        </w:tc>
        <w:tc>
          <w:tcPr>
            <w:tcW w:w="1800" w:type="dxa"/>
          </w:tcPr>
          <w:p w:rsidR="00273DDB" w:rsidRPr="00480265" w:rsidRDefault="00273DDB" w:rsidP="00273DDB">
            <w:pPr>
              <w:pStyle w:val="a6"/>
              <w:tabs>
                <w:tab w:val="left" w:pos="882"/>
              </w:tabs>
              <w:spacing w:before="0" w:beforeAutospacing="0" w:after="0" w:afterAutospacing="0"/>
              <w:jc w:val="center"/>
              <w:rPr>
                <w:sz w:val="20"/>
                <w:szCs w:val="20"/>
              </w:rPr>
            </w:pPr>
            <w:r w:rsidRPr="00480265">
              <w:rPr>
                <w:rFonts w:eastAsia="Calibri"/>
                <w:sz w:val="20"/>
                <w:szCs w:val="20"/>
              </w:rPr>
              <w:t>Базовый показатель на начало реализации программы</w:t>
            </w:r>
          </w:p>
        </w:tc>
        <w:tc>
          <w:tcPr>
            <w:tcW w:w="1260" w:type="dxa"/>
          </w:tcPr>
          <w:p w:rsidR="00273DDB" w:rsidRPr="00480265" w:rsidRDefault="00273DDB" w:rsidP="00273DDB">
            <w:pPr>
              <w:pStyle w:val="a6"/>
              <w:tabs>
                <w:tab w:val="left" w:pos="882"/>
              </w:tabs>
              <w:spacing w:before="0" w:beforeAutospacing="0" w:after="0" w:afterAutospacing="0"/>
              <w:jc w:val="center"/>
              <w:rPr>
                <w:sz w:val="20"/>
                <w:szCs w:val="20"/>
              </w:rPr>
            </w:pPr>
            <w:r w:rsidRPr="00480265">
              <w:rPr>
                <w:sz w:val="20"/>
                <w:szCs w:val="20"/>
              </w:rPr>
              <w:t>2022-2024гг.</w:t>
            </w:r>
          </w:p>
        </w:tc>
        <w:tc>
          <w:tcPr>
            <w:tcW w:w="1800" w:type="dxa"/>
          </w:tcPr>
          <w:p w:rsidR="00273DDB" w:rsidRPr="00480265" w:rsidRDefault="00273DDB" w:rsidP="00273DDB">
            <w:pPr>
              <w:pStyle w:val="a6"/>
              <w:tabs>
                <w:tab w:val="left" w:pos="882"/>
              </w:tabs>
              <w:spacing w:before="0" w:beforeAutospacing="0" w:after="0" w:afterAutospacing="0"/>
              <w:jc w:val="center"/>
              <w:rPr>
                <w:sz w:val="20"/>
                <w:szCs w:val="20"/>
              </w:rPr>
            </w:pPr>
            <w:r w:rsidRPr="00480265">
              <w:rPr>
                <w:rFonts w:eastAsia="Calibri"/>
                <w:sz w:val="20"/>
                <w:szCs w:val="20"/>
              </w:rPr>
              <w:t>Целевое значение показателя на момент окончания действия программы</w:t>
            </w:r>
          </w:p>
        </w:tc>
      </w:tr>
      <w:tr w:rsidR="00273DDB" w:rsidRPr="00B10036">
        <w:tc>
          <w:tcPr>
            <w:tcW w:w="3528" w:type="dxa"/>
          </w:tcPr>
          <w:p w:rsidR="00273DDB" w:rsidRPr="00B10036" w:rsidRDefault="00273DDB" w:rsidP="00F87885">
            <w:pPr>
              <w:pStyle w:val="a6"/>
              <w:tabs>
                <w:tab w:val="left" w:pos="882"/>
              </w:tabs>
              <w:spacing w:before="0" w:beforeAutospacing="0" w:after="0" w:afterAutospacing="0"/>
            </w:pPr>
            <w:r w:rsidRPr="00B10036">
              <w:t>Функционирование официального сайта</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Ед.</w:t>
            </w:r>
          </w:p>
        </w:tc>
        <w:tc>
          <w:tcPr>
            <w:tcW w:w="1800" w:type="dxa"/>
          </w:tcPr>
          <w:p w:rsidR="00273DDB" w:rsidRPr="00B10036" w:rsidRDefault="00273DDB" w:rsidP="00F87885">
            <w:pPr>
              <w:pStyle w:val="a6"/>
              <w:tabs>
                <w:tab w:val="left" w:pos="882"/>
              </w:tabs>
              <w:spacing w:before="0" w:beforeAutospacing="0" w:after="0" w:afterAutospacing="0"/>
              <w:jc w:val="center"/>
            </w:pPr>
            <w:r w:rsidRPr="00B10036">
              <w:t>1</w:t>
            </w:r>
          </w:p>
        </w:tc>
        <w:tc>
          <w:tcPr>
            <w:tcW w:w="1260" w:type="dxa"/>
          </w:tcPr>
          <w:p w:rsidR="00273DDB" w:rsidRPr="00B10036" w:rsidRDefault="00273DDB" w:rsidP="00F87885">
            <w:pPr>
              <w:pStyle w:val="a6"/>
              <w:tabs>
                <w:tab w:val="left" w:pos="882"/>
              </w:tabs>
              <w:spacing w:before="0" w:beforeAutospacing="0" w:after="0" w:afterAutospacing="0"/>
              <w:jc w:val="center"/>
            </w:pPr>
            <w:r w:rsidRPr="00B10036">
              <w:t>1</w:t>
            </w:r>
          </w:p>
        </w:tc>
        <w:tc>
          <w:tcPr>
            <w:tcW w:w="1800" w:type="dxa"/>
          </w:tcPr>
          <w:p w:rsidR="00273DDB" w:rsidRPr="00B10036" w:rsidRDefault="00273DDB" w:rsidP="00F87885">
            <w:pPr>
              <w:pStyle w:val="a6"/>
              <w:tabs>
                <w:tab w:val="left" w:pos="882"/>
              </w:tabs>
              <w:spacing w:before="0" w:beforeAutospacing="0" w:after="0" w:afterAutospacing="0"/>
              <w:jc w:val="center"/>
            </w:pPr>
            <w:r w:rsidRPr="00B10036">
              <w:t>1</w:t>
            </w:r>
          </w:p>
        </w:tc>
      </w:tr>
      <w:tr w:rsidR="00273DDB" w:rsidRPr="00B10036">
        <w:tc>
          <w:tcPr>
            <w:tcW w:w="3528" w:type="dxa"/>
          </w:tcPr>
          <w:p w:rsidR="00273DDB" w:rsidRPr="00B10036" w:rsidRDefault="00273DDB" w:rsidP="00F87885">
            <w:pPr>
              <w:pStyle w:val="a6"/>
              <w:tabs>
                <w:tab w:val="left" w:pos="882"/>
              </w:tabs>
              <w:spacing w:before="0" w:beforeAutospacing="0" w:after="0" w:afterAutospacing="0"/>
            </w:pPr>
            <w:r w:rsidRPr="00B10036">
              <w:t>Доля опубликованных в  сети Интернет на официальном сайте нормативных правовых актов к общему числу изданных нормативных правовых актов</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w:t>
            </w:r>
          </w:p>
        </w:tc>
        <w:tc>
          <w:tcPr>
            <w:tcW w:w="1800" w:type="dxa"/>
          </w:tcPr>
          <w:p w:rsidR="00273DDB" w:rsidRPr="00B10036" w:rsidRDefault="00273DDB" w:rsidP="00F87885">
            <w:pPr>
              <w:pStyle w:val="a6"/>
              <w:tabs>
                <w:tab w:val="left" w:pos="882"/>
              </w:tabs>
              <w:spacing w:before="0" w:beforeAutospacing="0" w:after="0" w:afterAutospacing="0"/>
              <w:jc w:val="center"/>
            </w:pPr>
            <w:r w:rsidRPr="00B10036">
              <w:t>90</w:t>
            </w:r>
          </w:p>
        </w:tc>
        <w:tc>
          <w:tcPr>
            <w:tcW w:w="1260" w:type="dxa"/>
          </w:tcPr>
          <w:p w:rsidR="00273DDB" w:rsidRPr="00B10036" w:rsidRDefault="00273DDB" w:rsidP="00F87885">
            <w:pPr>
              <w:pStyle w:val="a6"/>
              <w:tabs>
                <w:tab w:val="left" w:pos="882"/>
              </w:tabs>
              <w:spacing w:before="0" w:beforeAutospacing="0" w:after="0" w:afterAutospacing="0"/>
              <w:jc w:val="center"/>
            </w:pPr>
            <w:r w:rsidRPr="00B10036">
              <w:t>100</w:t>
            </w:r>
          </w:p>
        </w:tc>
        <w:tc>
          <w:tcPr>
            <w:tcW w:w="1800" w:type="dxa"/>
          </w:tcPr>
          <w:p w:rsidR="00273DDB" w:rsidRPr="00B10036" w:rsidRDefault="00273DDB" w:rsidP="00F87885">
            <w:pPr>
              <w:pStyle w:val="a6"/>
              <w:tabs>
                <w:tab w:val="left" w:pos="882"/>
              </w:tabs>
              <w:spacing w:before="0" w:beforeAutospacing="0" w:after="0" w:afterAutospacing="0"/>
              <w:jc w:val="center"/>
            </w:pPr>
            <w:r w:rsidRPr="00B10036">
              <w:t>100</w:t>
            </w:r>
          </w:p>
        </w:tc>
      </w:tr>
      <w:tr w:rsidR="00273DDB" w:rsidRPr="00B10036">
        <w:trPr>
          <w:trHeight w:val="996"/>
        </w:trPr>
        <w:tc>
          <w:tcPr>
            <w:tcW w:w="3528" w:type="dxa"/>
          </w:tcPr>
          <w:p w:rsidR="00273DDB" w:rsidRPr="00B10036" w:rsidRDefault="00273DDB" w:rsidP="00F87885">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 xml:space="preserve">Регулярное обновление информации на официальном сайте </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 xml:space="preserve"> раз в неделю</w:t>
            </w:r>
          </w:p>
        </w:tc>
        <w:tc>
          <w:tcPr>
            <w:tcW w:w="1800" w:type="dxa"/>
          </w:tcPr>
          <w:p w:rsidR="00273DDB" w:rsidRPr="00B10036" w:rsidRDefault="00273DDB" w:rsidP="00F87885">
            <w:pPr>
              <w:pStyle w:val="a6"/>
              <w:tabs>
                <w:tab w:val="left" w:pos="882"/>
              </w:tabs>
              <w:spacing w:before="0" w:beforeAutospacing="0" w:after="0" w:afterAutospacing="0"/>
              <w:jc w:val="center"/>
            </w:pPr>
            <w:r w:rsidRPr="00B10036">
              <w:t>2</w:t>
            </w:r>
          </w:p>
        </w:tc>
        <w:tc>
          <w:tcPr>
            <w:tcW w:w="1260" w:type="dxa"/>
          </w:tcPr>
          <w:p w:rsidR="00273DDB" w:rsidRPr="00B10036" w:rsidRDefault="00273DDB" w:rsidP="00F87885">
            <w:pPr>
              <w:pStyle w:val="a6"/>
              <w:tabs>
                <w:tab w:val="left" w:pos="882"/>
              </w:tabs>
              <w:spacing w:before="0" w:beforeAutospacing="0" w:after="0" w:afterAutospacing="0"/>
              <w:jc w:val="center"/>
            </w:pPr>
            <w:r w:rsidRPr="00B10036">
              <w:t>2</w:t>
            </w:r>
          </w:p>
        </w:tc>
        <w:tc>
          <w:tcPr>
            <w:tcW w:w="1800" w:type="dxa"/>
          </w:tcPr>
          <w:p w:rsidR="00273DDB" w:rsidRPr="00B10036" w:rsidRDefault="00273DDB" w:rsidP="00F87885">
            <w:pPr>
              <w:pStyle w:val="a6"/>
              <w:tabs>
                <w:tab w:val="left" w:pos="882"/>
              </w:tabs>
              <w:spacing w:before="0" w:beforeAutospacing="0" w:after="0" w:afterAutospacing="0"/>
              <w:jc w:val="center"/>
            </w:pPr>
            <w:r w:rsidRPr="00B10036">
              <w:t>2</w:t>
            </w:r>
          </w:p>
        </w:tc>
      </w:tr>
      <w:tr w:rsidR="00273DDB" w:rsidRPr="00B10036">
        <w:tc>
          <w:tcPr>
            <w:tcW w:w="3528" w:type="dxa"/>
          </w:tcPr>
          <w:p w:rsidR="00273DDB" w:rsidRPr="00B10036" w:rsidRDefault="00273DDB" w:rsidP="00F87885">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Количество выпусков печатного СМИ в год</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Ед.</w:t>
            </w:r>
          </w:p>
        </w:tc>
        <w:tc>
          <w:tcPr>
            <w:tcW w:w="1800" w:type="dxa"/>
          </w:tcPr>
          <w:p w:rsidR="00273DDB" w:rsidRPr="00B10036" w:rsidRDefault="00273DDB" w:rsidP="00F87885">
            <w:pPr>
              <w:pStyle w:val="a6"/>
              <w:tabs>
                <w:tab w:val="left" w:pos="882"/>
              </w:tabs>
              <w:spacing w:before="0" w:beforeAutospacing="0" w:after="0" w:afterAutospacing="0"/>
              <w:jc w:val="center"/>
            </w:pPr>
            <w:r>
              <w:t>12</w:t>
            </w:r>
          </w:p>
        </w:tc>
        <w:tc>
          <w:tcPr>
            <w:tcW w:w="1260" w:type="dxa"/>
          </w:tcPr>
          <w:p w:rsidR="00273DDB" w:rsidRPr="00B10036" w:rsidRDefault="00273DDB" w:rsidP="00F87885">
            <w:pPr>
              <w:spacing w:after="0" w:line="240" w:lineRule="auto"/>
              <w:jc w:val="center"/>
              <w:rPr>
                <w:rFonts w:ascii="Times New Roman" w:hAnsi="Times New Roman"/>
                <w:sz w:val="24"/>
                <w:szCs w:val="24"/>
              </w:rPr>
            </w:pPr>
            <w:r>
              <w:rPr>
                <w:rFonts w:ascii="Times New Roman" w:hAnsi="Times New Roman"/>
                <w:sz w:val="24"/>
                <w:szCs w:val="24"/>
              </w:rPr>
              <w:t>12</w:t>
            </w:r>
          </w:p>
        </w:tc>
        <w:tc>
          <w:tcPr>
            <w:tcW w:w="1800" w:type="dxa"/>
          </w:tcPr>
          <w:p w:rsidR="00273DDB" w:rsidRPr="00B10036" w:rsidRDefault="00273DDB" w:rsidP="00F87885">
            <w:pPr>
              <w:spacing w:after="0" w:line="240" w:lineRule="auto"/>
              <w:jc w:val="center"/>
              <w:rPr>
                <w:rFonts w:ascii="Times New Roman" w:hAnsi="Times New Roman"/>
                <w:sz w:val="24"/>
                <w:szCs w:val="24"/>
              </w:rPr>
            </w:pPr>
            <w:r>
              <w:rPr>
                <w:rFonts w:ascii="Times New Roman" w:hAnsi="Times New Roman"/>
                <w:sz w:val="24"/>
                <w:szCs w:val="24"/>
              </w:rPr>
              <w:t>12</w:t>
            </w:r>
          </w:p>
        </w:tc>
      </w:tr>
      <w:tr w:rsidR="00273DDB" w:rsidRPr="00B10036">
        <w:tc>
          <w:tcPr>
            <w:tcW w:w="3528" w:type="dxa"/>
          </w:tcPr>
          <w:p w:rsidR="00273DDB" w:rsidRPr="00B10036" w:rsidRDefault="00273DDB" w:rsidP="00F87885">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Доля опубликованных в СМИ  нормативных правовых актов к общему числу изданных нормативных правовых актов</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w:t>
            </w:r>
          </w:p>
        </w:tc>
        <w:tc>
          <w:tcPr>
            <w:tcW w:w="1800" w:type="dxa"/>
          </w:tcPr>
          <w:p w:rsidR="00273DDB" w:rsidRPr="00B10036" w:rsidRDefault="00273DDB" w:rsidP="00F87885">
            <w:pPr>
              <w:pStyle w:val="a6"/>
              <w:tabs>
                <w:tab w:val="left" w:pos="882"/>
              </w:tabs>
              <w:spacing w:before="0" w:beforeAutospacing="0" w:after="0" w:afterAutospacing="0"/>
              <w:jc w:val="center"/>
            </w:pPr>
            <w:r w:rsidRPr="00B10036">
              <w:t>90</w:t>
            </w:r>
          </w:p>
        </w:tc>
        <w:tc>
          <w:tcPr>
            <w:tcW w:w="1260" w:type="dxa"/>
          </w:tcPr>
          <w:p w:rsidR="00273DDB" w:rsidRPr="00B10036" w:rsidRDefault="00273DDB" w:rsidP="00F87885">
            <w:pPr>
              <w:pStyle w:val="a6"/>
              <w:tabs>
                <w:tab w:val="left" w:pos="882"/>
              </w:tabs>
              <w:spacing w:before="0" w:beforeAutospacing="0" w:after="0" w:afterAutospacing="0"/>
              <w:jc w:val="center"/>
            </w:pPr>
            <w:r w:rsidRPr="00B10036">
              <w:t>100</w:t>
            </w:r>
          </w:p>
        </w:tc>
        <w:tc>
          <w:tcPr>
            <w:tcW w:w="1800" w:type="dxa"/>
          </w:tcPr>
          <w:p w:rsidR="00273DDB" w:rsidRPr="00B10036" w:rsidRDefault="00273DDB" w:rsidP="00F87885">
            <w:pPr>
              <w:pStyle w:val="a6"/>
              <w:tabs>
                <w:tab w:val="left" w:pos="882"/>
              </w:tabs>
              <w:spacing w:before="0" w:beforeAutospacing="0" w:after="0" w:afterAutospacing="0"/>
              <w:jc w:val="center"/>
            </w:pPr>
            <w:r w:rsidRPr="00B10036">
              <w:t>100</w:t>
            </w:r>
          </w:p>
        </w:tc>
      </w:tr>
      <w:tr w:rsidR="00273DDB" w:rsidRPr="00B10036">
        <w:tc>
          <w:tcPr>
            <w:tcW w:w="3528" w:type="dxa"/>
          </w:tcPr>
          <w:p w:rsidR="00273DDB" w:rsidRPr="00B10036" w:rsidRDefault="00273DDB" w:rsidP="00F87885">
            <w:pPr>
              <w:tabs>
                <w:tab w:val="left" w:pos="882"/>
              </w:tabs>
              <w:autoSpaceDE w:val="0"/>
              <w:autoSpaceDN w:val="0"/>
              <w:adjustRightInd w:val="0"/>
              <w:spacing w:after="0" w:line="240" w:lineRule="auto"/>
              <w:rPr>
                <w:rFonts w:ascii="Times New Roman" w:hAnsi="Times New Roman"/>
                <w:sz w:val="24"/>
                <w:szCs w:val="24"/>
              </w:rPr>
            </w:pPr>
            <w:r w:rsidRPr="00B10036">
              <w:rPr>
                <w:rFonts w:ascii="Times New Roman" w:hAnsi="Times New Roman"/>
                <w:sz w:val="24"/>
                <w:szCs w:val="24"/>
              </w:rPr>
              <w:t>Количество встреч с населением</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Ед.</w:t>
            </w:r>
          </w:p>
        </w:tc>
        <w:tc>
          <w:tcPr>
            <w:tcW w:w="1800" w:type="dxa"/>
          </w:tcPr>
          <w:p w:rsidR="00273DDB" w:rsidRPr="00B10036" w:rsidRDefault="00273DDB" w:rsidP="00F87885">
            <w:pPr>
              <w:pStyle w:val="a6"/>
              <w:tabs>
                <w:tab w:val="left" w:pos="882"/>
              </w:tabs>
              <w:spacing w:before="0" w:beforeAutospacing="0" w:after="0" w:afterAutospacing="0"/>
              <w:jc w:val="center"/>
            </w:pPr>
            <w:r w:rsidRPr="00B10036">
              <w:t>3</w:t>
            </w:r>
          </w:p>
        </w:tc>
        <w:tc>
          <w:tcPr>
            <w:tcW w:w="1260" w:type="dxa"/>
          </w:tcPr>
          <w:p w:rsidR="00273DDB" w:rsidRPr="00B10036" w:rsidRDefault="00273DDB" w:rsidP="00F87885">
            <w:pPr>
              <w:tabs>
                <w:tab w:val="left" w:pos="882"/>
              </w:tabs>
              <w:spacing w:after="0" w:line="240" w:lineRule="auto"/>
              <w:rPr>
                <w:rFonts w:ascii="Times New Roman" w:hAnsi="Times New Roman"/>
                <w:sz w:val="24"/>
                <w:szCs w:val="24"/>
              </w:rPr>
            </w:pPr>
            <w:r w:rsidRPr="00B10036">
              <w:rPr>
                <w:rFonts w:ascii="Times New Roman" w:hAnsi="Times New Roman"/>
                <w:sz w:val="24"/>
                <w:szCs w:val="24"/>
              </w:rPr>
              <w:t xml:space="preserve">Не менее 5 </w:t>
            </w:r>
          </w:p>
        </w:tc>
        <w:tc>
          <w:tcPr>
            <w:tcW w:w="1800" w:type="dxa"/>
          </w:tcPr>
          <w:p w:rsidR="00273DDB" w:rsidRPr="00B10036" w:rsidRDefault="00273DDB" w:rsidP="00F87885">
            <w:pPr>
              <w:tabs>
                <w:tab w:val="left" w:pos="882"/>
              </w:tabs>
              <w:spacing w:after="0" w:line="240" w:lineRule="auto"/>
              <w:rPr>
                <w:rFonts w:ascii="Times New Roman" w:hAnsi="Times New Roman"/>
                <w:sz w:val="24"/>
                <w:szCs w:val="24"/>
              </w:rPr>
            </w:pPr>
            <w:r w:rsidRPr="00B10036">
              <w:rPr>
                <w:rFonts w:ascii="Times New Roman" w:hAnsi="Times New Roman"/>
                <w:sz w:val="24"/>
                <w:szCs w:val="24"/>
              </w:rPr>
              <w:t xml:space="preserve">Не менее 5 </w:t>
            </w:r>
          </w:p>
        </w:tc>
      </w:tr>
      <w:tr w:rsidR="00273DDB" w:rsidRPr="00B10036">
        <w:tc>
          <w:tcPr>
            <w:tcW w:w="3528" w:type="dxa"/>
          </w:tcPr>
          <w:p w:rsidR="00273DDB" w:rsidRPr="00B10036" w:rsidRDefault="00273DDB" w:rsidP="00F87885">
            <w:pPr>
              <w:pStyle w:val="a6"/>
              <w:tabs>
                <w:tab w:val="left" w:pos="882"/>
              </w:tabs>
              <w:spacing w:before="0" w:beforeAutospacing="0" w:after="0" w:afterAutospacing="0"/>
            </w:pPr>
            <w:r>
              <w:t>У</w:t>
            </w:r>
            <w:r w:rsidRPr="008F032E">
              <w:t>частие в семинарах и научно-практических конференциях по проблемам развития инфо</w:t>
            </w:r>
            <w:r w:rsidRPr="008F032E">
              <w:t>р</w:t>
            </w:r>
            <w:r w:rsidRPr="008F032E">
              <w:t>мационно-коммуникационных технологий</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Ед.</w:t>
            </w:r>
          </w:p>
        </w:tc>
        <w:tc>
          <w:tcPr>
            <w:tcW w:w="1800" w:type="dxa"/>
          </w:tcPr>
          <w:p w:rsidR="00273DDB" w:rsidRPr="00B10036" w:rsidRDefault="00273DDB" w:rsidP="00F87885">
            <w:pPr>
              <w:pStyle w:val="a6"/>
              <w:tabs>
                <w:tab w:val="left" w:pos="882"/>
              </w:tabs>
              <w:spacing w:before="0" w:beforeAutospacing="0" w:after="0" w:afterAutospacing="0"/>
              <w:jc w:val="center"/>
            </w:pPr>
            <w:r>
              <w:t>0</w:t>
            </w:r>
          </w:p>
        </w:tc>
        <w:tc>
          <w:tcPr>
            <w:tcW w:w="1260" w:type="dxa"/>
          </w:tcPr>
          <w:p w:rsidR="00273DDB" w:rsidRPr="00B10036" w:rsidRDefault="00273DDB" w:rsidP="00F87885">
            <w:pPr>
              <w:pStyle w:val="a6"/>
              <w:tabs>
                <w:tab w:val="left" w:pos="882"/>
              </w:tabs>
              <w:spacing w:before="0" w:beforeAutospacing="0" w:after="0" w:afterAutospacing="0"/>
              <w:jc w:val="center"/>
            </w:pPr>
            <w:r>
              <w:t>2</w:t>
            </w:r>
          </w:p>
        </w:tc>
        <w:tc>
          <w:tcPr>
            <w:tcW w:w="1800" w:type="dxa"/>
          </w:tcPr>
          <w:p w:rsidR="00273DDB" w:rsidRPr="00B10036" w:rsidRDefault="00273DDB" w:rsidP="00F87885">
            <w:pPr>
              <w:pStyle w:val="a6"/>
              <w:tabs>
                <w:tab w:val="left" w:pos="882"/>
              </w:tabs>
              <w:spacing w:before="0" w:beforeAutospacing="0" w:after="0" w:afterAutospacing="0"/>
              <w:jc w:val="center"/>
            </w:pPr>
            <w:r>
              <w:t>2</w:t>
            </w:r>
          </w:p>
        </w:tc>
      </w:tr>
      <w:tr w:rsidR="00273DDB" w:rsidRPr="00B10036">
        <w:tc>
          <w:tcPr>
            <w:tcW w:w="3528" w:type="dxa"/>
          </w:tcPr>
          <w:p w:rsidR="00273DDB" w:rsidRPr="00B10036" w:rsidRDefault="00273DDB" w:rsidP="00F87885">
            <w:pPr>
              <w:pStyle w:val="a6"/>
              <w:tabs>
                <w:tab w:val="left" w:pos="882"/>
              </w:tabs>
              <w:spacing w:before="0" w:beforeAutospacing="0" w:after="0" w:afterAutospacing="0"/>
            </w:pPr>
            <w:r>
              <w:t>Ф</w:t>
            </w:r>
            <w:r w:rsidRPr="008F032E">
              <w:t>ункционирование информационно-телекоммуникационных систем</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Ед</w:t>
            </w:r>
          </w:p>
        </w:tc>
        <w:tc>
          <w:tcPr>
            <w:tcW w:w="1800" w:type="dxa"/>
          </w:tcPr>
          <w:p w:rsidR="00273DDB" w:rsidRPr="00B10036" w:rsidRDefault="00273DDB" w:rsidP="00F87885">
            <w:pPr>
              <w:pStyle w:val="a6"/>
              <w:tabs>
                <w:tab w:val="left" w:pos="882"/>
              </w:tabs>
              <w:spacing w:before="0" w:beforeAutospacing="0" w:after="0" w:afterAutospacing="0"/>
              <w:jc w:val="center"/>
            </w:pPr>
            <w:r>
              <w:t>1</w:t>
            </w:r>
          </w:p>
        </w:tc>
        <w:tc>
          <w:tcPr>
            <w:tcW w:w="1260" w:type="dxa"/>
          </w:tcPr>
          <w:p w:rsidR="00273DDB" w:rsidRPr="00B10036" w:rsidRDefault="00273DDB" w:rsidP="00F87885">
            <w:pPr>
              <w:pStyle w:val="a6"/>
              <w:tabs>
                <w:tab w:val="left" w:pos="882"/>
              </w:tabs>
              <w:spacing w:before="0" w:beforeAutospacing="0" w:after="0" w:afterAutospacing="0"/>
              <w:jc w:val="center"/>
            </w:pPr>
            <w:r>
              <w:t>1</w:t>
            </w:r>
          </w:p>
        </w:tc>
        <w:tc>
          <w:tcPr>
            <w:tcW w:w="1800" w:type="dxa"/>
          </w:tcPr>
          <w:p w:rsidR="00273DDB" w:rsidRPr="00B10036" w:rsidRDefault="00273DDB" w:rsidP="00F87885">
            <w:pPr>
              <w:pStyle w:val="a6"/>
              <w:tabs>
                <w:tab w:val="left" w:pos="882"/>
              </w:tabs>
              <w:spacing w:before="0" w:beforeAutospacing="0" w:after="0" w:afterAutospacing="0"/>
              <w:jc w:val="center"/>
            </w:pPr>
            <w:r>
              <w:t>1</w:t>
            </w:r>
          </w:p>
        </w:tc>
      </w:tr>
      <w:tr w:rsidR="00273DDB" w:rsidRPr="00B10036">
        <w:tc>
          <w:tcPr>
            <w:tcW w:w="3528" w:type="dxa"/>
          </w:tcPr>
          <w:p w:rsidR="00273DDB" w:rsidRPr="00B10036" w:rsidRDefault="00273DDB" w:rsidP="00F87885">
            <w:pPr>
              <w:tabs>
                <w:tab w:val="left" w:pos="882"/>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Э</w:t>
            </w:r>
            <w:r w:rsidRPr="008F032E">
              <w:rPr>
                <w:rFonts w:ascii="Times New Roman" w:hAnsi="Times New Roman"/>
                <w:sz w:val="24"/>
                <w:szCs w:val="24"/>
              </w:rPr>
              <w:t>ксплуатация систем передачи да</w:t>
            </w:r>
            <w:r w:rsidRPr="008F032E">
              <w:rPr>
                <w:rFonts w:ascii="Times New Roman" w:hAnsi="Times New Roman"/>
                <w:sz w:val="24"/>
                <w:szCs w:val="24"/>
              </w:rPr>
              <w:t>н</w:t>
            </w:r>
            <w:r w:rsidRPr="008F032E">
              <w:rPr>
                <w:rFonts w:ascii="Times New Roman" w:hAnsi="Times New Roman"/>
                <w:sz w:val="24"/>
                <w:szCs w:val="24"/>
              </w:rPr>
              <w:t>ных</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Ед.</w:t>
            </w:r>
          </w:p>
        </w:tc>
        <w:tc>
          <w:tcPr>
            <w:tcW w:w="1800" w:type="dxa"/>
          </w:tcPr>
          <w:p w:rsidR="00273DDB" w:rsidRPr="00B10036" w:rsidRDefault="00273DDB" w:rsidP="00F87885">
            <w:pPr>
              <w:pStyle w:val="a6"/>
              <w:tabs>
                <w:tab w:val="left" w:pos="882"/>
              </w:tabs>
              <w:spacing w:before="0" w:beforeAutospacing="0" w:after="0" w:afterAutospacing="0"/>
              <w:jc w:val="center"/>
            </w:pPr>
            <w:r>
              <w:t>1</w:t>
            </w:r>
          </w:p>
        </w:tc>
        <w:tc>
          <w:tcPr>
            <w:tcW w:w="1260" w:type="dxa"/>
          </w:tcPr>
          <w:p w:rsidR="00273DDB" w:rsidRPr="00B10036" w:rsidRDefault="00273DDB" w:rsidP="00F87885">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Pr>
          <w:p w:rsidR="00273DDB" w:rsidRPr="00B10036" w:rsidRDefault="00273DDB" w:rsidP="00F87885">
            <w:pPr>
              <w:spacing w:after="0" w:line="240" w:lineRule="auto"/>
              <w:jc w:val="center"/>
              <w:rPr>
                <w:rFonts w:ascii="Times New Roman" w:hAnsi="Times New Roman"/>
                <w:sz w:val="24"/>
                <w:szCs w:val="24"/>
              </w:rPr>
            </w:pPr>
            <w:r>
              <w:rPr>
                <w:rFonts w:ascii="Times New Roman" w:hAnsi="Times New Roman"/>
                <w:sz w:val="24"/>
                <w:szCs w:val="24"/>
              </w:rPr>
              <w:t>1</w:t>
            </w:r>
          </w:p>
        </w:tc>
      </w:tr>
      <w:tr w:rsidR="00273DDB" w:rsidRPr="00B10036">
        <w:tc>
          <w:tcPr>
            <w:tcW w:w="3528" w:type="dxa"/>
          </w:tcPr>
          <w:p w:rsidR="00273DDB" w:rsidRPr="00B10036" w:rsidRDefault="00273DDB" w:rsidP="00F87885">
            <w:pPr>
              <w:tabs>
                <w:tab w:val="left" w:pos="882"/>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w:t>
            </w:r>
            <w:r w:rsidRPr="008F032E">
              <w:rPr>
                <w:rFonts w:ascii="Times New Roman" w:hAnsi="Times New Roman"/>
                <w:bCs/>
                <w:sz w:val="24"/>
                <w:szCs w:val="24"/>
              </w:rPr>
              <w:t>риобретение и техническая поддержка специализированн</w:t>
            </w:r>
            <w:r w:rsidRPr="008F032E">
              <w:rPr>
                <w:rFonts w:ascii="Times New Roman" w:hAnsi="Times New Roman"/>
                <w:bCs/>
                <w:sz w:val="24"/>
                <w:szCs w:val="24"/>
              </w:rPr>
              <w:t>о</w:t>
            </w:r>
            <w:r w:rsidRPr="008F032E">
              <w:rPr>
                <w:rFonts w:ascii="Times New Roman" w:hAnsi="Times New Roman"/>
                <w:bCs/>
                <w:sz w:val="24"/>
                <w:szCs w:val="24"/>
              </w:rPr>
              <w:t>го программного обеспечения</w:t>
            </w:r>
          </w:p>
        </w:tc>
        <w:tc>
          <w:tcPr>
            <w:tcW w:w="1440" w:type="dxa"/>
          </w:tcPr>
          <w:p w:rsidR="00273DDB" w:rsidRPr="00B10036" w:rsidRDefault="00273DDB" w:rsidP="00F87885">
            <w:pPr>
              <w:pStyle w:val="a6"/>
              <w:tabs>
                <w:tab w:val="left" w:pos="882"/>
              </w:tabs>
              <w:spacing w:before="0" w:beforeAutospacing="0" w:after="0" w:afterAutospacing="0"/>
              <w:jc w:val="center"/>
            </w:pPr>
            <w:r w:rsidRPr="00B10036">
              <w:t>Ед.</w:t>
            </w:r>
          </w:p>
        </w:tc>
        <w:tc>
          <w:tcPr>
            <w:tcW w:w="1800" w:type="dxa"/>
          </w:tcPr>
          <w:p w:rsidR="00273DDB" w:rsidRPr="00B10036" w:rsidRDefault="00273DDB" w:rsidP="00F87885">
            <w:pPr>
              <w:pStyle w:val="a6"/>
              <w:tabs>
                <w:tab w:val="left" w:pos="882"/>
              </w:tabs>
              <w:spacing w:before="0" w:beforeAutospacing="0" w:after="0" w:afterAutospacing="0"/>
              <w:jc w:val="center"/>
            </w:pPr>
            <w:r>
              <w:t>0</w:t>
            </w:r>
          </w:p>
        </w:tc>
        <w:tc>
          <w:tcPr>
            <w:tcW w:w="1260" w:type="dxa"/>
          </w:tcPr>
          <w:p w:rsidR="00273DDB" w:rsidRPr="00B10036" w:rsidRDefault="00273DDB" w:rsidP="00F87885">
            <w:pPr>
              <w:tabs>
                <w:tab w:val="left" w:pos="882"/>
              </w:tabs>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Pr>
          <w:p w:rsidR="00273DDB" w:rsidRPr="00B10036" w:rsidRDefault="00273DDB" w:rsidP="00F87885">
            <w:pPr>
              <w:tabs>
                <w:tab w:val="left" w:pos="882"/>
              </w:tabs>
              <w:spacing w:after="0" w:line="240" w:lineRule="auto"/>
              <w:jc w:val="center"/>
              <w:rPr>
                <w:rFonts w:ascii="Times New Roman" w:hAnsi="Times New Roman"/>
                <w:sz w:val="24"/>
                <w:szCs w:val="24"/>
              </w:rPr>
            </w:pPr>
            <w:r>
              <w:rPr>
                <w:rFonts w:ascii="Times New Roman" w:hAnsi="Times New Roman"/>
                <w:sz w:val="24"/>
                <w:szCs w:val="24"/>
              </w:rPr>
              <w:t>1</w:t>
            </w:r>
          </w:p>
        </w:tc>
      </w:tr>
    </w:tbl>
    <w:p w:rsidR="00273DDB" w:rsidRDefault="00273DDB" w:rsidP="00273DDB">
      <w:pPr>
        <w:tabs>
          <w:tab w:val="left" w:pos="882"/>
        </w:tabs>
        <w:spacing w:after="0" w:line="240" w:lineRule="auto"/>
        <w:ind w:firstLine="709"/>
        <w:jc w:val="both"/>
        <w:rPr>
          <w:rFonts w:ascii="Times New Roman" w:hAnsi="Times New Roman"/>
          <w:sz w:val="24"/>
          <w:szCs w:val="24"/>
        </w:rPr>
      </w:pPr>
    </w:p>
    <w:p w:rsidR="00273DDB" w:rsidRPr="00B10036" w:rsidRDefault="00273DDB" w:rsidP="00273DDB">
      <w:pPr>
        <w:tabs>
          <w:tab w:val="left" w:pos="882"/>
        </w:tabs>
        <w:spacing w:after="0" w:line="240" w:lineRule="auto"/>
        <w:ind w:firstLine="709"/>
        <w:jc w:val="both"/>
        <w:rPr>
          <w:rFonts w:ascii="Times New Roman" w:hAnsi="Times New Roman"/>
          <w:sz w:val="24"/>
          <w:szCs w:val="24"/>
        </w:rPr>
      </w:pPr>
      <w:r w:rsidRPr="00B10036">
        <w:rPr>
          <w:rFonts w:ascii="Times New Roman" w:hAnsi="Times New Roman"/>
          <w:sz w:val="24"/>
          <w:szCs w:val="24"/>
        </w:rPr>
        <w:t>Перечень показателей программы предусматривает возможность корректировки в случаях потери информативности показателя,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информационной политики в муниципальном образовании.</w:t>
      </w:r>
    </w:p>
    <w:p w:rsidR="003A327F" w:rsidRDefault="003A327F" w:rsidP="00E27679">
      <w:pPr>
        <w:shd w:val="clear" w:color="auto" w:fill="FFFFFF"/>
        <w:tabs>
          <w:tab w:val="left" w:pos="882"/>
          <w:tab w:val="left" w:pos="2002"/>
        </w:tabs>
        <w:spacing w:after="0" w:line="240" w:lineRule="auto"/>
        <w:jc w:val="both"/>
        <w:rPr>
          <w:rFonts w:ascii="Times New Roman" w:hAnsi="Times New Roman"/>
          <w:sz w:val="24"/>
          <w:szCs w:val="24"/>
        </w:rPr>
      </w:pPr>
    </w:p>
    <w:p w:rsidR="00166057" w:rsidRPr="00166057" w:rsidRDefault="00166057" w:rsidP="00166057">
      <w:pPr>
        <w:pStyle w:val="a6"/>
        <w:tabs>
          <w:tab w:val="left" w:pos="882"/>
        </w:tabs>
        <w:spacing w:before="0" w:beforeAutospacing="0" w:after="0" w:afterAutospacing="0"/>
        <w:ind w:firstLine="357"/>
        <w:jc w:val="center"/>
        <w:rPr>
          <w:rStyle w:val="a7"/>
        </w:rPr>
      </w:pPr>
      <w:r w:rsidRPr="00166057">
        <w:rPr>
          <w:b/>
        </w:rPr>
        <w:t xml:space="preserve">6. </w:t>
      </w:r>
      <w:r w:rsidRPr="00166057">
        <w:rPr>
          <w:rStyle w:val="a7"/>
        </w:rPr>
        <w:t xml:space="preserve"> Оценка эффективности и прогноз ожидаемых результатов от реализации программы</w:t>
      </w:r>
    </w:p>
    <w:p w:rsidR="00166057" w:rsidRPr="00CB72AF" w:rsidRDefault="00166057" w:rsidP="00166057">
      <w:pPr>
        <w:pStyle w:val="Style1"/>
        <w:widowControl/>
        <w:ind w:firstLine="357"/>
        <w:jc w:val="both"/>
        <w:rPr>
          <w:rFonts w:eastAsia="Arial"/>
          <w:bCs/>
          <w:lang w:eastAsia="ar-SA"/>
        </w:rPr>
      </w:pPr>
      <w:r w:rsidRPr="00CB72AF">
        <w:rPr>
          <w:rFonts w:eastAsia="Arial"/>
          <w:bCs/>
          <w:lang w:eastAsia="ar-SA"/>
        </w:rPr>
        <w:t>В рамках реализации программных мероприятий предполагается достичь следующих результатов:</w:t>
      </w:r>
    </w:p>
    <w:p w:rsidR="00166057" w:rsidRPr="00CB72AF" w:rsidRDefault="00166057" w:rsidP="00166057">
      <w:pPr>
        <w:pStyle w:val="Style1"/>
        <w:widowControl/>
        <w:numPr>
          <w:ilvl w:val="0"/>
          <w:numId w:val="9"/>
        </w:numPr>
        <w:ind w:left="0" w:firstLine="357"/>
        <w:jc w:val="both"/>
        <w:rPr>
          <w:rFonts w:eastAsia="Arial"/>
          <w:bCs/>
          <w:lang w:eastAsia="ar-SA"/>
        </w:rPr>
      </w:pPr>
      <w:r w:rsidRPr="00CB72AF">
        <w:t>развитие информационного пространства на территории муниципального образования;</w:t>
      </w:r>
    </w:p>
    <w:p w:rsidR="00166057" w:rsidRPr="00CB72AF" w:rsidRDefault="00166057" w:rsidP="00166057">
      <w:pPr>
        <w:pStyle w:val="Style1"/>
        <w:widowControl/>
        <w:numPr>
          <w:ilvl w:val="0"/>
          <w:numId w:val="9"/>
        </w:numPr>
        <w:ind w:left="0" w:firstLine="357"/>
        <w:jc w:val="both"/>
        <w:rPr>
          <w:rFonts w:eastAsia="Arial"/>
          <w:bCs/>
          <w:lang w:eastAsia="ar-SA"/>
        </w:rPr>
      </w:pPr>
      <w:r w:rsidRPr="00CB72AF">
        <w:lastRenderedPageBreak/>
        <w:t>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 МО Староладожское сельское поселение;</w:t>
      </w:r>
    </w:p>
    <w:p w:rsidR="00166057" w:rsidRPr="00CB72AF" w:rsidRDefault="00166057" w:rsidP="00166057">
      <w:pPr>
        <w:pStyle w:val="Style1"/>
        <w:widowControl/>
        <w:numPr>
          <w:ilvl w:val="0"/>
          <w:numId w:val="9"/>
        </w:numPr>
        <w:ind w:left="0" w:firstLine="357"/>
        <w:jc w:val="both"/>
        <w:rPr>
          <w:rFonts w:eastAsia="Arial"/>
          <w:bCs/>
          <w:lang w:eastAsia="ar-SA"/>
        </w:rPr>
      </w:pPr>
      <w:r w:rsidRPr="00CB72AF">
        <w:t>повышение эффективности деятельности органов местного самоуправления;</w:t>
      </w:r>
    </w:p>
    <w:p w:rsidR="00166057" w:rsidRPr="00CB72AF" w:rsidRDefault="00166057" w:rsidP="00166057">
      <w:pPr>
        <w:pStyle w:val="Style1"/>
        <w:widowControl/>
        <w:numPr>
          <w:ilvl w:val="0"/>
          <w:numId w:val="9"/>
        </w:numPr>
        <w:ind w:left="0" w:firstLine="357"/>
        <w:jc w:val="both"/>
        <w:rPr>
          <w:rFonts w:eastAsia="Arial"/>
          <w:bCs/>
          <w:lang w:eastAsia="ar-SA"/>
        </w:rPr>
      </w:pPr>
      <w:r w:rsidRPr="00CB72AF">
        <w:t>повышение уровня открытости местного самоуправления;</w:t>
      </w:r>
    </w:p>
    <w:p w:rsidR="00166057" w:rsidRPr="00CB72AF"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4"/>
          <w:szCs w:val="24"/>
        </w:rPr>
      </w:pPr>
      <w:r w:rsidRPr="00CB72AF">
        <w:rPr>
          <w:rFonts w:ascii="Times New Roman" w:hAnsi="Times New Roman"/>
          <w:sz w:val="24"/>
          <w:szCs w:val="24"/>
        </w:rPr>
        <w:t>совершенствование механизма управления работами по информатизации, включая порядок разработки и исполнения планов;</w:t>
      </w:r>
    </w:p>
    <w:p w:rsidR="00166057" w:rsidRPr="00CB72AF"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4"/>
          <w:szCs w:val="24"/>
        </w:rPr>
      </w:pPr>
      <w:r w:rsidRPr="00CB72AF">
        <w:rPr>
          <w:rFonts w:ascii="Times New Roman" w:hAnsi="Times New Roman"/>
          <w:sz w:val="24"/>
          <w:szCs w:val="24"/>
        </w:rPr>
        <w:t>увеличение количества принятых нормативно-правовых актов, регулирующих использование информационных технологий;</w:t>
      </w:r>
    </w:p>
    <w:p w:rsidR="00166057" w:rsidRPr="00CB72AF"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4"/>
          <w:szCs w:val="24"/>
        </w:rPr>
      </w:pPr>
      <w:r w:rsidRPr="00CB72AF">
        <w:rPr>
          <w:rFonts w:ascii="Times New Roman" w:hAnsi="Times New Roman"/>
          <w:sz w:val="24"/>
          <w:szCs w:val="24"/>
        </w:rPr>
        <w:t>санкционированный доступ к информационным ресурсам за счет полного и непротиворечивого нормативно-правового обеспечения;</w:t>
      </w:r>
    </w:p>
    <w:p w:rsidR="00166057" w:rsidRPr="00CB72AF" w:rsidRDefault="00166057" w:rsidP="00166057">
      <w:pPr>
        <w:widowControl w:val="0"/>
        <w:numPr>
          <w:ilvl w:val="0"/>
          <w:numId w:val="9"/>
        </w:numPr>
        <w:autoSpaceDE w:val="0"/>
        <w:autoSpaceDN w:val="0"/>
        <w:adjustRightInd w:val="0"/>
        <w:spacing w:after="0" w:line="240" w:lineRule="auto"/>
        <w:ind w:left="0" w:firstLine="357"/>
        <w:jc w:val="both"/>
        <w:rPr>
          <w:rFonts w:ascii="Times New Roman" w:hAnsi="Times New Roman"/>
          <w:sz w:val="24"/>
          <w:szCs w:val="24"/>
        </w:rPr>
      </w:pPr>
      <w:r w:rsidRPr="00CB72AF">
        <w:rPr>
          <w:rFonts w:ascii="Times New Roman" w:hAnsi="Times New Roman"/>
          <w:sz w:val="24"/>
          <w:szCs w:val="24"/>
        </w:rPr>
        <w:t>оптимизация административно-управленческих процессов, повышение качества работы, за счет внедрения систем автоматизации делопроизводства и электронного документооборота.</w:t>
      </w:r>
    </w:p>
    <w:p w:rsidR="00166057" w:rsidRPr="00166057" w:rsidRDefault="00166057" w:rsidP="00166057">
      <w:pPr>
        <w:pStyle w:val="ConsPlusNonformat"/>
        <w:tabs>
          <w:tab w:val="left" w:pos="882"/>
        </w:tabs>
        <w:ind w:firstLine="708"/>
        <w:jc w:val="both"/>
        <w:rPr>
          <w:rFonts w:ascii="Times New Roman" w:hAnsi="Times New Roman" w:cs="Times New Roman"/>
          <w:sz w:val="24"/>
          <w:szCs w:val="24"/>
        </w:rPr>
      </w:pPr>
    </w:p>
    <w:p w:rsidR="00166057" w:rsidRPr="00166057" w:rsidRDefault="00166057" w:rsidP="00166057">
      <w:pPr>
        <w:pStyle w:val="ConsPlusNonformat"/>
        <w:tabs>
          <w:tab w:val="left" w:pos="882"/>
        </w:tabs>
        <w:ind w:firstLine="708"/>
        <w:jc w:val="both"/>
        <w:rPr>
          <w:rFonts w:ascii="Times New Roman" w:hAnsi="Times New Roman" w:cs="Times New Roman"/>
          <w:sz w:val="24"/>
          <w:szCs w:val="24"/>
        </w:rPr>
      </w:pPr>
      <w:r w:rsidRPr="00166057">
        <w:rPr>
          <w:rFonts w:ascii="Times New Roman" w:hAnsi="Times New Roman" w:cs="Times New Roman"/>
          <w:sz w:val="24"/>
          <w:szCs w:val="24"/>
        </w:rPr>
        <w:t>Реализация Программы позволит:</w:t>
      </w:r>
      <w:r w:rsidRPr="00166057">
        <w:rPr>
          <w:rFonts w:ascii="Times New Roman" w:hAnsi="Times New Roman" w:cs="Times New Roman"/>
          <w:sz w:val="24"/>
          <w:szCs w:val="24"/>
        </w:rPr>
        <w:tab/>
      </w:r>
    </w:p>
    <w:p w:rsidR="00166057" w:rsidRPr="00166057" w:rsidRDefault="00166057" w:rsidP="00166057">
      <w:pPr>
        <w:pStyle w:val="ConsPlusNonformat"/>
        <w:numPr>
          <w:ilvl w:val="0"/>
          <w:numId w:val="10"/>
        </w:numPr>
        <w:tabs>
          <w:tab w:val="left" w:pos="882"/>
        </w:tabs>
        <w:ind w:left="0" w:firstLine="360"/>
        <w:jc w:val="both"/>
        <w:rPr>
          <w:rStyle w:val="FontStyle11"/>
          <w:b w:val="0"/>
          <w:bCs w:val="0"/>
          <w:sz w:val="24"/>
          <w:szCs w:val="24"/>
        </w:rPr>
      </w:pPr>
      <w:r w:rsidRPr="00166057">
        <w:rPr>
          <w:rFonts w:ascii="Times New Roman" w:hAnsi="Times New Roman" w:cs="Times New Roman"/>
          <w:sz w:val="24"/>
          <w:szCs w:val="24"/>
        </w:rPr>
        <w:t>в полном объеме обеспечить конституционное право жителей на получение объективной  информации о деятельности администрации,  совета депутатов, а также объективной информацией в социально-экономических и политических процессах, происходящих в обществе, будет иметь позитивные результаты для общественно-политической жизни муниципального образования</w:t>
      </w:r>
      <w:r>
        <w:rPr>
          <w:rFonts w:ascii="Times New Roman" w:hAnsi="Times New Roman" w:cs="Times New Roman"/>
          <w:sz w:val="24"/>
          <w:szCs w:val="24"/>
        </w:rPr>
        <w:t>;</w:t>
      </w:r>
    </w:p>
    <w:p w:rsidR="00166057" w:rsidRPr="00166057" w:rsidRDefault="00166057" w:rsidP="00166057">
      <w:pPr>
        <w:pStyle w:val="ConsPlusNonformat"/>
        <w:numPr>
          <w:ilvl w:val="0"/>
          <w:numId w:val="10"/>
        </w:numPr>
        <w:tabs>
          <w:tab w:val="left" w:pos="882"/>
        </w:tabs>
        <w:ind w:left="0" w:firstLine="360"/>
        <w:jc w:val="both"/>
        <w:rPr>
          <w:rStyle w:val="FontStyle11"/>
          <w:b w:val="0"/>
          <w:bCs w:val="0"/>
          <w:sz w:val="24"/>
          <w:szCs w:val="24"/>
        </w:rPr>
      </w:pPr>
      <w:r w:rsidRPr="00166057">
        <w:rPr>
          <w:rStyle w:val="FontStyle11"/>
          <w:b w:val="0"/>
          <w:sz w:val="24"/>
          <w:szCs w:val="24"/>
        </w:rPr>
        <w:t>развить инфраструктуру формирования и использования информационных ресурсов и технологий, обеспечивающих публичный доступ к муниципальным социально значимым информационным ресурсам, в том числе к достоверной информации о нормативных актах, принимаемых в муниципальном образовании</w:t>
      </w:r>
      <w:r>
        <w:rPr>
          <w:rStyle w:val="FontStyle11"/>
          <w:b w:val="0"/>
          <w:sz w:val="24"/>
          <w:szCs w:val="24"/>
        </w:rPr>
        <w:t>;</w:t>
      </w:r>
    </w:p>
    <w:p w:rsidR="00166057" w:rsidRPr="00166057" w:rsidRDefault="00166057" w:rsidP="00166057">
      <w:pPr>
        <w:pStyle w:val="ConsPlusNonformat"/>
        <w:numPr>
          <w:ilvl w:val="0"/>
          <w:numId w:val="10"/>
        </w:numPr>
        <w:tabs>
          <w:tab w:val="left" w:pos="882"/>
        </w:tabs>
        <w:ind w:left="0" w:firstLine="360"/>
        <w:jc w:val="both"/>
        <w:rPr>
          <w:rStyle w:val="FontStyle11"/>
          <w:b w:val="0"/>
          <w:bCs w:val="0"/>
          <w:sz w:val="24"/>
          <w:szCs w:val="24"/>
        </w:rPr>
      </w:pPr>
      <w:r w:rsidRPr="00166057">
        <w:rPr>
          <w:rStyle w:val="FontStyle11"/>
          <w:b w:val="0"/>
          <w:sz w:val="24"/>
          <w:szCs w:val="24"/>
        </w:rPr>
        <w:t>улучшить имидж муниципального образования и репутацию органов местного самоуправления.</w:t>
      </w:r>
    </w:p>
    <w:p w:rsidR="00166057" w:rsidRDefault="00166057" w:rsidP="00E27679">
      <w:pPr>
        <w:shd w:val="clear" w:color="auto" w:fill="FFFFFF"/>
        <w:tabs>
          <w:tab w:val="left" w:pos="882"/>
          <w:tab w:val="left" w:pos="2002"/>
        </w:tabs>
        <w:spacing w:after="0" w:line="240" w:lineRule="auto"/>
        <w:jc w:val="both"/>
        <w:rPr>
          <w:rFonts w:ascii="Times New Roman" w:hAnsi="Times New Roman"/>
          <w:sz w:val="24"/>
          <w:szCs w:val="24"/>
        </w:rPr>
      </w:pPr>
    </w:p>
    <w:p w:rsidR="00166057" w:rsidRDefault="00166057" w:rsidP="00166057">
      <w:pPr>
        <w:tabs>
          <w:tab w:val="left" w:pos="882"/>
        </w:tabs>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7</w:t>
      </w:r>
      <w:r w:rsidRPr="00166057">
        <w:rPr>
          <w:rFonts w:ascii="Times New Roman" w:hAnsi="Times New Roman"/>
          <w:b/>
          <w:sz w:val="24"/>
          <w:szCs w:val="24"/>
        </w:rPr>
        <w:t>. Система управления и контроль за реализацией программы</w:t>
      </w:r>
      <w:r>
        <w:rPr>
          <w:rFonts w:ascii="Times New Roman" w:hAnsi="Times New Roman"/>
          <w:b/>
          <w:sz w:val="24"/>
          <w:szCs w:val="24"/>
        </w:rPr>
        <w:t>.</w:t>
      </w:r>
    </w:p>
    <w:p w:rsidR="00166057" w:rsidRPr="00166057" w:rsidRDefault="00166057" w:rsidP="00166057">
      <w:pPr>
        <w:tabs>
          <w:tab w:val="left" w:pos="882"/>
        </w:tabs>
        <w:spacing w:after="0" w:line="240" w:lineRule="auto"/>
        <w:ind w:firstLine="709"/>
        <w:jc w:val="both"/>
        <w:rPr>
          <w:rFonts w:ascii="Times New Roman" w:hAnsi="Times New Roman"/>
          <w:sz w:val="24"/>
          <w:szCs w:val="24"/>
        </w:rPr>
      </w:pPr>
      <w:r w:rsidRPr="00166057">
        <w:rPr>
          <w:rFonts w:ascii="Times New Roman" w:hAnsi="Times New Roman"/>
          <w:sz w:val="24"/>
          <w:szCs w:val="24"/>
        </w:rPr>
        <w:t>Специалисты администрации муниципального образования Староладожское сельское поселение Волховского муниципального района Ленинградской области обеспечивают выполнение программных мероприятий, вносят предложения по дополнениям и изменениям в программу.</w:t>
      </w:r>
    </w:p>
    <w:p w:rsidR="00166057" w:rsidRPr="00166057" w:rsidRDefault="00166057" w:rsidP="00166057">
      <w:pPr>
        <w:tabs>
          <w:tab w:val="left" w:pos="882"/>
        </w:tabs>
        <w:spacing w:after="0" w:line="240" w:lineRule="auto"/>
        <w:ind w:firstLine="709"/>
        <w:jc w:val="both"/>
        <w:rPr>
          <w:rFonts w:ascii="Times New Roman" w:hAnsi="Times New Roman"/>
          <w:sz w:val="24"/>
          <w:szCs w:val="24"/>
        </w:rPr>
      </w:pPr>
      <w:r w:rsidRPr="00166057">
        <w:rPr>
          <w:rFonts w:ascii="Times New Roman" w:hAnsi="Times New Roman"/>
          <w:sz w:val="24"/>
          <w:szCs w:val="24"/>
        </w:rPr>
        <w:t>Администрация МО Староладожское сельское поселение:</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определяет наиболее эффективные формы и методы организации работ по реализации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проводит согласование объемов финансирования на очередной финансовый год и на весь период реализации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при изменении объемов финансирования Программы - корректирует объемы и виды выполняемых работ на очередной финансовый год, определяет приоритеты, корректирует значения целевых показателей, принимает меры по обеспечению выполнения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ведет мониторинг реализации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координирует разработку проектов нормативных правовых актов по вопросам реализации Программы;</w:t>
      </w:r>
    </w:p>
    <w:p w:rsidR="00166057" w:rsidRPr="00166057" w:rsidRDefault="00166057" w:rsidP="00166057">
      <w:pPr>
        <w:numPr>
          <w:ilvl w:val="0"/>
          <w:numId w:val="6"/>
        </w:numPr>
        <w:tabs>
          <w:tab w:val="left" w:pos="882"/>
        </w:tabs>
        <w:spacing w:after="0" w:line="240" w:lineRule="auto"/>
        <w:ind w:left="0" w:firstLine="360"/>
        <w:jc w:val="both"/>
        <w:rPr>
          <w:rStyle w:val="FontStyle11"/>
          <w:b w:val="0"/>
          <w:bCs w:val="0"/>
          <w:sz w:val="24"/>
          <w:szCs w:val="24"/>
        </w:rPr>
      </w:pPr>
      <w:r w:rsidRPr="00166057">
        <w:rPr>
          <w:rStyle w:val="FontStyle11"/>
          <w:b w:val="0"/>
          <w:sz w:val="24"/>
          <w:szCs w:val="24"/>
        </w:rPr>
        <w:t>вносит в установленном порядке предложения, связанные с корректировкой Программы.</w:t>
      </w:r>
    </w:p>
    <w:p w:rsidR="00166057" w:rsidRPr="00166057" w:rsidRDefault="00166057" w:rsidP="00166057">
      <w:pPr>
        <w:pStyle w:val="ConsPlusNormal"/>
        <w:tabs>
          <w:tab w:val="left" w:pos="882"/>
        </w:tabs>
        <w:ind w:firstLine="567"/>
        <w:jc w:val="both"/>
        <w:rPr>
          <w:rFonts w:ascii="Times New Roman" w:hAnsi="Times New Roman" w:cs="Times New Roman"/>
          <w:sz w:val="24"/>
          <w:szCs w:val="24"/>
        </w:rPr>
      </w:pPr>
      <w:r w:rsidRPr="00166057">
        <w:rPr>
          <w:rFonts w:ascii="Times New Roman" w:hAnsi="Times New Roman" w:cs="Times New Roman"/>
          <w:sz w:val="24"/>
          <w:szCs w:val="24"/>
        </w:rPr>
        <w:t>Контроль за выполнением мероприятий программы и целевым использованием финансовых средств осуществляет  главный бухгалтер</w:t>
      </w:r>
      <w:r w:rsidRPr="00166057">
        <w:rPr>
          <w:rStyle w:val="FontStyle11"/>
          <w:b w:val="0"/>
          <w:sz w:val="24"/>
          <w:szCs w:val="24"/>
        </w:rPr>
        <w:t xml:space="preserve"> администрации МО </w:t>
      </w:r>
      <w:r w:rsidR="004A542F">
        <w:rPr>
          <w:rStyle w:val="FontStyle11"/>
          <w:b w:val="0"/>
          <w:sz w:val="24"/>
          <w:szCs w:val="24"/>
        </w:rPr>
        <w:t>Староладожское</w:t>
      </w:r>
      <w:r w:rsidRPr="00166057">
        <w:rPr>
          <w:rStyle w:val="FontStyle11"/>
          <w:b w:val="0"/>
          <w:sz w:val="24"/>
          <w:szCs w:val="24"/>
        </w:rPr>
        <w:t xml:space="preserve"> сельское поселение.</w:t>
      </w:r>
    </w:p>
    <w:p w:rsidR="00166057" w:rsidRPr="00B10036" w:rsidRDefault="00166057" w:rsidP="00166057">
      <w:pPr>
        <w:pStyle w:val="ConsPlusNormal"/>
        <w:ind w:firstLine="567"/>
        <w:jc w:val="both"/>
        <w:rPr>
          <w:rFonts w:ascii="Times New Roman" w:hAnsi="Times New Roman" w:cs="Times New Roman"/>
          <w:sz w:val="24"/>
          <w:szCs w:val="24"/>
        </w:rPr>
      </w:pPr>
      <w:r w:rsidRPr="00166057">
        <w:rPr>
          <w:rFonts w:ascii="Times New Roman" w:hAnsi="Times New Roman" w:cs="Times New Roman"/>
          <w:sz w:val="24"/>
          <w:szCs w:val="24"/>
        </w:rPr>
        <w:t>Общий контроль за выполнением программы осуществляет глав</w:t>
      </w:r>
      <w:r w:rsidR="004A542F">
        <w:rPr>
          <w:rFonts w:ascii="Times New Roman" w:hAnsi="Times New Roman" w:cs="Times New Roman"/>
          <w:sz w:val="24"/>
          <w:szCs w:val="24"/>
        </w:rPr>
        <w:t>а</w:t>
      </w:r>
      <w:r w:rsidRPr="00166057">
        <w:rPr>
          <w:rFonts w:ascii="Times New Roman" w:hAnsi="Times New Roman" w:cs="Times New Roman"/>
          <w:sz w:val="24"/>
          <w:szCs w:val="24"/>
        </w:rPr>
        <w:t xml:space="preserve"> администрации муниципального образования </w:t>
      </w:r>
      <w:r w:rsidR="004A542F">
        <w:rPr>
          <w:rFonts w:ascii="Times New Roman" w:hAnsi="Times New Roman" w:cs="Times New Roman"/>
          <w:sz w:val="24"/>
          <w:szCs w:val="24"/>
        </w:rPr>
        <w:t>Староладожское</w:t>
      </w:r>
      <w:r w:rsidRPr="00B10036">
        <w:rPr>
          <w:rFonts w:ascii="Times New Roman" w:hAnsi="Times New Roman" w:cs="Times New Roman"/>
          <w:sz w:val="24"/>
          <w:szCs w:val="24"/>
        </w:rPr>
        <w:t xml:space="preserve"> сельское поселение.</w:t>
      </w:r>
    </w:p>
    <w:p w:rsidR="00166057" w:rsidRPr="003A327F" w:rsidRDefault="00166057" w:rsidP="00E27679">
      <w:pPr>
        <w:shd w:val="clear" w:color="auto" w:fill="FFFFFF"/>
        <w:tabs>
          <w:tab w:val="left" w:pos="882"/>
          <w:tab w:val="left" w:pos="2002"/>
        </w:tabs>
        <w:spacing w:after="0" w:line="240" w:lineRule="auto"/>
        <w:jc w:val="both"/>
        <w:rPr>
          <w:rFonts w:ascii="Times New Roman" w:hAnsi="Times New Roman"/>
          <w:sz w:val="24"/>
          <w:szCs w:val="24"/>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4A542F" w:rsidRDefault="004A542F" w:rsidP="009C02A1">
      <w:pPr>
        <w:autoSpaceDE w:val="0"/>
        <w:autoSpaceDN w:val="0"/>
        <w:adjustRightInd w:val="0"/>
        <w:spacing w:after="0" w:line="240" w:lineRule="auto"/>
        <w:jc w:val="center"/>
        <w:outlineLvl w:val="1"/>
        <w:rPr>
          <w:rFonts w:ascii="Times New Roman" w:hAnsi="Times New Roman"/>
          <w:b/>
        </w:rPr>
      </w:pPr>
    </w:p>
    <w:p w:rsidR="00E10CE8" w:rsidRPr="00F3633D" w:rsidRDefault="00E10CE8" w:rsidP="00E10CE8">
      <w:pPr>
        <w:sectPr w:rsidR="00E10CE8" w:rsidRPr="00F3633D" w:rsidSect="009C02A1">
          <w:pgSz w:w="11906" w:h="16838"/>
          <w:pgMar w:top="851" w:right="851" w:bottom="851" w:left="1418" w:header="709" w:footer="709" w:gutter="0"/>
          <w:cols w:space="708"/>
          <w:docGrid w:linePitch="360"/>
        </w:sectPr>
      </w:pPr>
    </w:p>
    <w:p w:rsidR="00E10CE8" w:rsidRPr="001F0DFC" w:rsidRDefault="00E10CE8" w:rsidP="00E10CE8">
      <w:pPr>
        <w:jc w:val="right"/>
        <w:rPr>
          <w:rFonts w:ascii="Times New Roman" w:hAnsi="Times New Roman"/>
          <w:b/>
          <w:sz w:val="20"/>
          <w:lang w:eastAsia="ar-SA"/>
        </w:rPr>
      </w:pPr>
      <w:r w:rsidRPr="001F0DFC">
        <w:rPr>
          <w:rFonts w:ascii="Times New Roman" w:hAnsi="Times New Roman"/>
          <w:b/>
          <w:sz w:val="20"/>
          <w:lang w:eastAsia="ar-SA"/>
        </w:rPr>
        <w:lastRenderedPageBreak/>
        <w:t>Приложение</w:t>
      </w:r>
    </w:p>
    <w:p w:rsidR="008F032E" w:rsidRDefault="008F032E" w:rsidP="00FC0F62">
      <w:pPr>
        <w:widowControl w:val="0"/>
        <w:suppressAutoHyphens/>
        <w:autoSpaceDE w:val="0"/>
        <w:spacing w:after="0" w:line="240" w:lineRule="auto"/>
        <w:jc w:val="center"/>
        <w:rPr>
          <w:rFonts w:ascii="Times New Roman" w:hAnsi="Times New Roman"/>
          <w:b/>
          <w:szCs w:val="24"/>
          <w:lang w:eastAsia="ar-SA"/>
        </w:rPr>
      </w:pPr>
    </w:p>
    <w:p w:rsidR="00E10CE8" w:rsidRPr="001F0DFC" w:rsidRDefault="00FC0F62" w:rsidP="00FC0F62">
      <w:pPr>
        <w:widowControl w:val="0"/>
        <w:suppressAutoHyphens/>
        <w:autoSpaceDE w:val="0"/>
        <w:spacing w:after="0" w:line="240" w:lineRule="auto"/>
        <w:jc w:val="center"/>
        <w:rPr>
          <w:rFonts w:ascii="Times New Roman" w:hAnsi="Times New Roman"/>
          <w:b/>
          <w:szCs w:val="24"/>
          <w:lang w:eastAsia="ar-SA"/>
        </w:rPr>
      </w:pPr>
      <w:r>
        <w:rPr>
          <w:rFonts w:ascii="Times New Roman" w:hAnsi="Times New Roman"/>
          <w:b/>
          <w:szCs w:val="24"/>
          <w:lang w:eastAsia="ar-SA"/>
        </w:rPr>
        <w:t>ПЕРЕЧЕНЬ</w:t>
      </w:r>
      <w:r w:rsidR="00E10CE8" w:rsidRPr="001F0DFC">
        <w:rPr>
          <w:rFonts w:ascii="Times New Roman" w:hAnsi="Times New Roman"/>
          <w:b/>
          <w:szCs w:val="24"/>
          <w:lang w:eastAsia="ar-SA"/>
        </w:rPr>
        <w:t xml:space="preserve"> МЕРОПРИЯТИЙ </w:t>
      </w:r>
      <w:r>
        <w:rPr>
          <w:rFonts w:ascii="Times New Roman" w:hAnsi="Times New Roman"/>
          <w:b/>
          <w:szCs w:val="24"/>
          <w:lang w:eastAsia="ar-SA"/>
        </w:rPr>
        <w:t xml:space="preserve"> П</w:t>
      </w:r>
      <w:r w:rsidR="00E10CE8" w:rsidRPr="001F0DFC">
        <w:rPr>
          <w:rFonts w:ascii="Times New Roman" w:hAnsi="Times New Roman"/>
          <w:b/>
          <w:szCs w:val="24"/>
          <w:lang w:eastAsia="ar-SA"/>
        </w:rPr>
        <w:t>РОГРАММЫ</w:t>
      </w:r>
    </w:p>
    <w:p w:rsidR="00E10CE8" w:rsidRDefault="00FC0F62" w:rsidP="00FC0F62">
      <w:pPr>
        <w:pStyle w:val="a6"/>
        <w:spacing w:before="0" w:beforeAutospacing="0" w:after="0" w:afterAutospacing="0"/>
        <w:jc w:val="center"/>
        <w:rPr>
          <w:rStyle w:val="a7"/>
        </w:rPr>
      </w:pPr>
      <w:r>
        <w:rPr>
          <w:rStyle w:val="a7"/>
        </w:rPr>
        <w:t>МО Староладожское сельское поселение «Устойчивое общественное развитие в МО Староладожское сельское  поселение</w:t>
      </w:r>
      <w:r w:rsidR="00E10CE8" w:rsidRPr="001F0DFC">
        <w:rPr>
          <w:rStyle w:val="a7"/>
        </w:rPr>
        <w:t xml:space="preserve"> на 20</w:t>
      </w:r>
      <w:r w:rsidR="00625ACC">
        <w:rPr>
          <w:rStyle w:val="a7"/>
        </w:rPr>
        <w:t>2</w:t>
      </w:r>
      <w:r w:rsidR="00273DDB">
        <w:rPr>
          <w:rStyle w:val="a7"/>
        </w:rPr>
        <w:t>2</w:t>
      </w:r>
      <w:r w:rsidR="00625ACC">
        <w:rPr>
          <w:rStyle w:val="a7"/>
        </w:rPr>
        <w:t>-202</w:t>
      </w:r>
      <w:r w:rsidR="00273DDB">
        <w:rPr>
          <w:rStyle w:val="a7"/>
        </w:rPr>
        <w:t>4</w:t>
      </w:r>
      <w:r w:rsidR="00E10CE8" w:rsidRPr="001F0DFC">
        <w:rPr>
          <w:rStyle w:val="a7"/>
        </w:rPr>
        <w:t xml:space="preserve"> г</w:t>
      </w:r>
      <w:r w:rsidR="00625ACC">
        <w:rPr>
          <w:rStyle w:val="a7"/>
        </w:rPr>
        <w:t>г.</w:t>
      </w:r>
      <w:r>
        <w:rPr>
          <w:rStyle w:val="a7"/>
        </w:rPr>
        <w:t>»</w:t>
      </w:r>
    </w:p>
    <w:p w:rsidR="00FC0F62" w:rsidRPr="001F0DFC" w:rsidRDefault="00FC0F62" w:rsidP="00FC0F62">
      <w:pPr>
        <w:pStyle w:val="a6"/>
        <w:spacing w:before="0" w:beforeAutospacing="0" w:after="0" w:afterAutospacing="0"/>
        <w:jc w:val="center"/>
        <w:rPr>
          <w:rStyle w:val="a7"/>
        </w:rPr>
      </w:pPr>
    </w:p>
    <w:tbl>
      <w:tblPr>
        <w:tblW w:w="15300" w:type="dxa"/>
        <w:tblInd w:w="468" w:type="dxa"/>
        <w:tblLayout w:type="fixed"/>
        <w:tblLook w:val="0000" w:firstRow="0" w:lastRow="0" w:firstColumn="0" w:lastColumn="0" w:noHBand="0" w:noVBand="0"/>
      </w:tblPr>
      <w:tblGrid>
        <w:gridCol w:w="5040"/>
        <w:gridCol w:w="1080"/>
        <w:gridCol w:w="1317"/>
        <w:gridCol w:w="1134"/>
        <w:gridCol w:w="1134"/>
        <w:gridCol w:w="1134"/>
        <w:gridCol w:w="2551"/>
        <w:gridCol w:w="1910"/>
      </w:tblGrid>
      <w:tr w:rsidR="00E10CE8" w:rsidRPr="001F0DFC">
        <w:trPr>
          <w:cantSplit/>
          <w:trHeight w:val="780"/>
          <w:tblHeader/>
        </w:trPr>
        <w:tc>
          <w:tcPr>
            <w:tcW w:w="504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Мероприятие</w:t>
            </w:r>
          </w:p>
        </w:tc>
        <w:tc>
          <w:tcPr>
            <w:tcW w:w="1080"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Год реали-зации</w:t>
            </w:r>
          </w:p>
        </w:tc>
        <w:tc>
          <w:tcPr>
            <w:tcW w:w="4719" w:type="dxa"/>
            <w:gridSpan w:val="4"/>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Планируемые объемы финансирования</w:t>
            </w:r>
          </w:p>
          <w:p w:rsidR="00E10CE8" w:rsidRPr="001F0DFC" w:rsidRDefault="00E10CE8" w:rsidP="00E60933">
            <w:pPr>
              <w:widowControl w:val="0"/>
              <w:suppressAutoHyphens/>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(тысяч рублей в действующих ценах года реализации мероприятия)</w:t>
            </w:r>
          </w:p>
        </w:tc>
        <w:tc>
          <w:tcPr>
            <w:tcW w:w="2551"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ind w:right="-115"/>
              <w:jc w:val="center"/>
              <w:rPr>
                <w:rFonts w:ascii="Times New Roman" w:hAnsi="Times New Roman"/>
                <w:b/>
                <w:bCs/>
                <w:sz w:val="20"/>
                <w:lang w:eastAsia="ar-SA"/>
              </w:rPr>
            </w:pPr>
            <w:r w:rsidRPr="001F0DFC">
              <w:rPr>
                <w:rFonts w:ascii="Times New Roman" w:hAnsi="Times New Roman"/>
                <w:b/>
                <w:bCs/>
                <w:sz w:val="20"/>
                <w:lang w:eastAsia="ar-SA"/>
              </w:rPr>
              <w:t>Индикаторы реализации (целевого задания)</w:t>
            </w:r>
          </w:p>
        </w:tc>
        <w:tc>
          <w:tcPr>
            <w:tcW w:w="1910" w:type="dxa"/>
            <w:vMerge w:val="restart"/>
            <w:tcBorders>
              <w:top w:val="single" w:sz="4" w:space="0" w:color="000000"/>
              <w:left w:val="single" w:sz="4" w:space="0" w:color="000000"/>
              <w:bottom w:val="single" w:sz="4" w:space="0" w:color="000000"/>
              <w:right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Исполнитель</w:t>
            </w:r>
          </w:p>
        </w:tc>
      </w:tr>
      <w:tr w:rsidR="00E10CE8" w:rsidRPr="001F0DFC">
        <w:trPr>
          <w:cantSplit/>
          <w:trHeight w:val="255"/>
          <w:tblHeader/>
        </w:trPr>
        <w:tc>
          <w:tcPr>
            <w:tcW w:w="504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08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317" w:type="dxa"/>
            <w:vMerge w:val="restart"/>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Всего</w:t>
            </w:r>
          </w:p>
        </w:tc>
        <w:tc>
          <w:tcPr>
            <w:tcW w:w="3402" w:type="dxa"/>
            <w:gridSpan w:val="3"/>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в том числе</w:t>
            </w:r>
          </w:p>
        </w:tc>
        <w:tc>
          <w:tcPr>
            <w:tcW w:w="2551"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910" w:type="dxa"/>
            <w:vMerge/>
            <w:tcBorders>
              <w:top w:val="single" w:sz="4" w:space="0" w:color="000000"/>
              <w:left w:val="single" w:sz="4" w:space="0" w:color="000000"/>
              <w:bottom w:val="single" w:sz="4" w:space="0" w:color="000000"/>
              <w:right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r>
      <w:tr w:rsidR="00E10CE8" w:rsidRPr="001F0DFC">
        <w:trPr>
          <w:cantSplit/>
          <w:trHeight w:val="600"/>
          <w:tblHeader/>
        </w:trPr>
        <w:tc>
          <w:tcPr>
            <w:tcW w:w="504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080"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317"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134"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ind w:right="-108"/>
              <w:jc w:val="center"/>
              <w:rPr>
                <w:rFonts w:ascii="Times New Roman" w:hAnsi="Times New Roman"/>
                <w:b/>
                <w:bCs/>
                <w:sz w:val="20"/>
                <w:lang w:eastAsia="ar-SA"/>
              </w:rPr>
            </w:pPr>
            <w:r w:rsidRPr="001F0DFC">
              <w:rPr>
                <w:rFonts w:ascii="Times New Roman" w:hAnsi="Times New Roman"/>
                <w:b/>
                <w:bCs/>
                <w:sz w:val="20"/>
                <w:lang w:eastAsia="ar-SA"/>
              </w:rPr>
              <w:t>Областной бюджет</w:t>
            </w:r>
          </w:p>
        </w:tc>
        <w:tc>
          <w:tcPr>
            <w:tcW w:w="1134"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ind w:left="-58" w:right="-57" w:firstLine="58"/>
              <w:jc w:val="center"/>
              <w:rPr>
                <w:rFonts w:ascii="Times New Roman" w:hAnsi="Times New Roman"/>
                <w:b/>
                <w:bCs/>
                <w:sz w:val="20"/>
                <w:lang w:eastAsia="ar-SA"/>
              </w:rPr>
            </w:pPr>
            <w:r w:rsidRPr="001F0DFC">
              <w:rPr>
                <w:rFonts w:ascii="Times New Roman" w:hAnsi="Times New Roman"/>
                <w:b/>
                <w:bCs/>
                <w:sz w:val="20"/>
                <w:lang w:eastAsia="ar-SA"/>
              </w:rPr>
              <w:t>местный бюджет</w:t>
            </w:r>
          </w:p>
        </w:tc>
        <w:tc>
          <w:tcPr>
            <w:tcW w:w="1134"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r w:rsidRPr="001F0DFC">
              <w:rPr>
                <w:rFonts w:ascii="Times New Roman" w:hAnsi="Times New Roman"/>
                <w:b/>
                <w:bCs/>
                <w:sz w:val="20"/>
                <w:lang w:eastAsia="ar-SA"/>
              </w:rPr>
              <w:t>прочие        источники</w:t>
            </w:r>
          </w:p>
        </w:tc>
        <w:tc>
          <w:tcPr>
            <w:tcW w:w="2551" w:type="dxa"/>
            <w:vMerge/>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bCs/>
                <w:sz w:val="20"/>
                <w:lang w:eastAsia="ar-SA"/>
              </w:rPr>
            </w:pPr>
          </w:p>
        </w:tc>
        <w:tc>
          <w:tcPr>
            <w:tcW w:w="1910" w:type="dxa"/>
            <w:vMerge/>
            <w:tcBorders>
              <w:top w:val="single" w:sz="4" w:space="0" w:color="000000"/>
              <w:left w:val="single" w:sz="4" w:space="0" w:color="000000"/>
              <w:bottom w:val="single" w:sz="4" w:space="0" w:color="000000"/>
              <w:right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p>
        </w:tc>
      </w:tr>
      <w:tr w:rsidR="00E10CE8" w:rsidRPr="001F0DFC">
        <w:trPr>
          <w:trHeight w:val="255"/>
          <w:tblHeader/>
        </w:trPr>
        <w:tc>
          <w:tcPr>
            <w:tcW w:w="504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1</w:t>
            </w:r>
          </w:p>
        </w:tc>
        <w:tc>
          <w:tcPr>
            <w:tcW w:w="1080"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2</w:t>
            </w:r>
          </w:p>
        </w:tc>
        <w:tc>
          <w:tcPr>
            <w:tcW w:w="1317"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3</w:t>
            </w:r>
          </w:p>
        </w:tc>
        <w:tc>
          <w:tcPr>
            <w:tcW w:w="1134"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4</w:t>
            </w:r>
          </w:p>
        </w:tc>
        <w:tc>
          <w:tcPr>
            <w:tcW w:w="1134"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5</w:t>
            </w:r>
          </w:p>
        </w:tc>
        <w:tc>
          <w:tcPr>
            <w:tcW w:w="1134"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6</w:t>
            </w:r>
          </w:p>
        </w:tc>
        <w:tc>
          <w:tcPr>
            <w:tcW w:w="2551" w:type="dxa"/>
            <w:tcBorders>
              <w:top w:val="single" w:sz="4" w:space="0" w:color="000000"/>
              <w:left w:val="single" w:sz="4" w:space="0" w:color="000000"/>
              <w:bottom w:val="single" w:sz="4" w:space="0" w:color="000000"/>
            </w:tcBorders>
            <w:vAlign w:val="center"/>
          </w:tcPr>
          <w:p w:rsidR="00E10CE8" w:rsidRPr="001F0DFC" w:rsidRDefault="00E10CE8" w:rsidP="00E60933">
            <w:pPr>
              <w:widowControl w:val="0"/>
              <w:suppressAutoHyphens/>
              <w:snapToGrid w:val="0"/>
              <w:spacing w:after="0" w:line="240" w:lineRule="auto"/>
              <w:jc w:val="center"/>
              <w:rPr>
                <w:rFonts w:ascii="Times New Roman" w:hAnsi="Times New Roman"/>
                <w:b/>
                <w:sz w:val="20"/>
                <w:lang w:eastAsia="ar-SA"/>
              </w:rPr>
            </w:pPr>
            <w:r w:rsidRPr="001F0DFC">
              <w:rPr>
                <w:rFonts w:ascii="Times New Roman" w:hAnsi="Times New Roman"/>
                <w:b/>
                <w:sz w:val="20"/>
                <w:lang w:eastAsia="ar-SA"/>
              </w:rPr>
              <w:t>7</w:t>
            </w:r>
          </w:p>
        </w:tc>
        <w:tc>
          <w:tcPr>
            <w:tcW w:w="1910" w:type="dxa"/>
            <w:tcBorders>
              <w:top w:val="single" w:sz="4" w:space="0" w:color="000000"/>
              <w:left w:val="single" w:sz="4" w:space="0" w:color="000000"/>
              <w:bottom w:val="single" w:sz="4" w:space="0" w:color="000000"/>
              <w:right w:val="single" w:sz="4" w:space="0" w:color="000000"/>
            </w:tcBorders>
            <w:vAlign w:val="center"/>
          </w:tcPr>
          <w:p w:rsidR="00E10CE8" w:rsidRPr="001F0DFC" w:rsidRDefault="00E60933"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8</w:t>
            </w:r>
          </w:p>
        </w:tc>
      </w:tr>
      <w:tr w:rsidR="00273DDB" w:rsidRPr="001F0DFC">
        <w:trPr>
          <w:trHeight w:val="255"/>
        </w:trPr>
        <w:tc>
          <w:tcPr>
            <w:tcW w:w="5040" w:type="dxa"/>
            <w:tcBorders>
              <w:top w:val="single" w:sz="4" w:space="0" w:color="000000"/>
              <w:left w:val="single" w:sz="4" w:space="0" w:color="000000"/>
              <w:right w:val="single" w:sz="4" w:space="0" w:color="000000"/>
            </w:tcBorders>
            <w:shd w:val="pct10" w:color="auto" w:fill="auto"/>
            <w:vAlign w:val="center"/>
          </w:tcPr>
          <w:p w:rsidR="00273DDB" w:rsidRPr="00294BAF" w:rsidRDefault="00273DDB" w:rsidP="00273DDB">
            <w:pPr>
              <w:widowControl w:val="0"/>
              <w:suppressAutoHyphens/>
              <w:snapToGrid w:val="0"/>
              <w:spacing w:after="0" w:line="240" w:lineRule="auto"/>
              <w:rPr>
                <w:rFonts w:ascii="Times New Roman" w:hAnsi="Times New Roman"/>
                <w:b/>
                <w:bCs/>
                <w:i/>
                <w:sz w:val="20"/>
              </w:rPr>
            </w:pPr>
            <w:r>
              <w:rPr>
                <w:rFonts w:ascii="Times New Roman" w:hAnsi="Times New Roman"/>
                <w:b/>
                <w:bCs/>
                <w:i/>
                <w:sz w:val="20"/>
              </w:rPr>
              <w:t>Комплексы процессных мероприятий</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73DDB" w:rsidRPr="00294BAF" w:rsidRDefault="00273DDB" w:rsidP="00BB773B">
            <w:pPr>
              <w:widowControl w:val="0"/>
              <w:suppressAutoHyphens/>
              <w:snapToGrid w:val="0"/>
              <w:spacing w:after="0" w:line="240" w:lineRule="auto"/>
              <w:jc w:val="center"/>
              <w:rPr>
                <w:rFonts w:ascii="Times New Roman" w:hAnsi="Times New Roman"/>
                <w:b/>
                <w:i/>
                <w:sz w:val="20"/>
                <w:lang w:eastAsia="ar-SA"/>
              </w:rPr>
            </w:pPr>
          </w:p>
        </w:tc>
        <w:tc>
          <w:tcPr>
            <w:tcW w:w="1317" w:type="dxa"/>
            <w:tcBorders>
              <w:top w:val="single" w:sz="4" w:space="0" w:color="000000"/>
              <w:left w:val="single" w:sz="4" w:space="0" w:color="000000"/>
              <w:bottom w:val="single" w:sz="4" w:space="0" w:color="000000"/>
              <w:right w:val="single" w:sz="4" w:space="0" w:color="000000"/>
            </w:tcBorders>
            <w:shd w:val="pct10" w:color="auto" w:fill="auto"/>
            <w:vAlign w:val="center"/>
          </w:tcPr>
          <w:p w:rsidR="00273DDB" w:rsidRDefault="00273DDB"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810,0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273DDB" w:rsidRDefault="00273DDB"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273DDB" w:rsidRDefault="00273DDB"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810,0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273DDB" w:rsidRDefault="00273DDB"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2551" w:type="dxa"/>
            <w:tcBorders>
              <w:top w:val="single" w:sz="4" w:space="0" w:color="000000"/>
              <w:left w:val="single" w:sz="4" w:space="0" w:color="000000"/>
              <w:right w:val="single" w:sz="4" w:space="0" w:color="000000"/>
            </w:tcBorders>
            <w:shd w:val="pct10" w:color="auto" w:fill="auto"/>
            <w:vAlign w:val="center"/>
          </w:tcPr>
          <w:p w:rsidR="00273DDB" w:rsidRPr="00294BAF" w:rsidRDefault="00273DDB" w:rsidP="00E60933">
            <w:pPr>
              <w:widowControl w:val="0"/>
              <w:suppressAutoHyphens/>
              <w:snapToGrid w:val="0"/>
              <w:spacing w:after="0" w:line="240" w:lineRule="auto"/>
              <w:jc w:val="center"/>
              <w:rPr>
                <w:rFonts w:ascii="Times New Roman" w:hAnsi="Times New Roman"/>
                <w:b/>
                <w:i/>
                <w:sz w:val="20"/>
                <w:lang w:eastAsia="ar-SA"/>
              </w:rPr>
            </w:pPr>
          </w:p>
        </w:tc>
        <w:tc>
          <w:tcPr>
            <w:tcW w:w="1910" w:type="dxa"/>
            <w:tcBorders>
              <w:top w:val="single" w:sz="4" w:space="0" w:color="000000"/>
              <w:left w:val="single" w:sz="4" w:space="0" w:color="000000"/>
              <w:right w:val="single" w:sz="4" w:space="0" w:color="000000"/>
            </w:tcBorders>
            <w:shd w:val="pct10" w:color="auto" w:fill="auto"/>
            <w:vAlign w:val="center"/>
          </w:tcPr>
          <w:p w:rsidR="00273DDB" w:rsidRPr="00294BAF" w:rsidRDefault="00273DDB" w:rsidP="00E60933">
            <w:pPr>
              <w:widowControl w:val="0"/>
              <w:suppressAutoHyphens/>
              <w:snapToGrid w:val="0"/>
              <w:spacing w:after="0" w:line="240" w:lineRule="auto"/>
              <w:jc w:val="center"/>
              <w:rPr>
                <w:rFonts w:ascii="Times New Roman" w:hAnsi="Times New Roman"/>
                <w:b/>
                <w:i/>
                <w:sz w:val="20"/>
                <w:lang w:eastAsia="ar-SA"/>
              </w:rPr>
            </w:pPr>
          </w:p>
        </w:tc>
      </w:tr>
      <w:tr w:rsidR="00294BAF" w:rsidRPr="001F0DFC">
        <w:trPr>
          <w:trHeight w:val="255"/>
        </w:trPr>
        <w:tc>
          <w:tcPr>
            <w:tcW w:w="5040" w:type="dxa"/>
            <w:tcBorders>
              <w:top w:val="single" w:sz="4" w:space="0" w:color="000000"/>
              <w:left w:val="single" w:sz="4" w:space="0" w:color="000000"/>
              <w:right w:val="single" w:sz="4" w:space="0" w:color="000000"/>
            </w:tcBorders>
            <w:shd w:val="pct10" w:color="auto" w:fill="auto"/>
            <w:vAlign w:val="center"/>
          </w:tcPr>
          <w:p w:rsidR="00294BAF" w:rsidRPr="00294BAF" w:rsidRDefault="00273DDB" w:rsidP="00273DDB">
            <w:pPr>
              <w:widowControl w:val="0"/>
              <w:suppressAutoHyphens/>
              <w:snapToGrid w:val="0"/>
              <w:spacing w:after="0" w:line="240" w:lineRule="auto"/>
              <w:rPr>
                <w:rFonts w:ascii="Times New Roman" w:hAnsi="Times New Roman"/>
                <w:b/>
                <w:bCs/>
                <w:i/>
                <w:sz w:val="20"/>
              </w:rPr>
            </w:pPr>
            <w:r>
              <w:rPr>
                <w:rFonts w:ascii="Times New Roman" w:hAnsi="Times New Roman"/>
                <w:b/>
                <w:bCs/>
                <w:i/>
                <w:sz w:val="20"/>
              </w:rPr>
              <w:t>1.Комплекс процессных мероприятий</w:t>
            </w:r>
            <w:r w:rsidR="00294BAF" w:rsidRPr="00294BAF">
              <w:rPr>
                <w:rFonts w:ascii="Times New Roman" w:hAnsi="Times New Roman"/>
                <w:b/>
                <w:bCs/>
                <w:i/>
                <w:sz w:val="20"/>
              </w:rPr>
              <w:t xml:space="preserve"> "Освещение деятельности органов местного самоуправления в средствах массовой информации"</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294BAF" w:rsidP="00BB773B">
            <w:pPr>
              <w:widowControl w:val="0"/>
              <w:suppressAutoHyphens/>
              <w:snapToGrid w:val="0"/>
              <w:spacing w:after="0" w:line="240" w:lineRule="auto"/>
              <w:jc w:val="center"/>
              <w:rPr>
                <w:rFonts w:ascii="Times New Roman" w:hAnsi="Times New Roman"/>
                <w:b/>
                <w:i/>
                <w:sz w:val="20"/>
                <w:lang w:eastAsia="ar-SA"/>
              </w:rPr>
            </w:pPr>
          </w:p>
        </w:tc>
        <w:tc>
          <w:tcPr>
            <w:tcW w:w="1317"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625ACC" w:rsidP="0090711A">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6</w:t>
            </w:r>
            <w:r w:rsidR="0090711A">
              <w:rPr>
                <w:rFonts w:ascii="Times New Roman" w:hAnsi="Times New Roman"/>
                <w:b/>
                <w:i/>
                <w:sz w:val="20"/>
                <w:lang w:eastAsia="ar-SA"/>
              </w:rPr>
              <w:t>66</w:t>
            </w:r>
            <w:r w:rsidR="00294BAF">
              <w:rPr>
                <w:rFonts w:ascii="Times New Roman" w:hAnsi="Times New Roman"/>
                <w:b/>
                <w:i/>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625ACC" w:rsidP="0090711A">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6</w:t>
            </w:r>
            <w:r w:rsidR="0090711A">
              <w:rPr>
                <w:rFonts w:ascii="Times New Roman" w:hAnsi="Times New Roman"/>
                <w:b/>
                <w:i/>
                <w:sz w:val="20"/>
                <w:lang w:eastAsia="ar-SA"/>
              </w:rPr>
              <w:t>66</w:t>
            </w:r>
            <w:r w:rsidR="00294BAF">
              <w:rPr>
                <w:rFonts w:ascii="Times New Roman" w:hAnsi="Times New Roman"/>
                <w:b/>
                <w:i/>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2551" w:type="dxa"/>
            <w:tcBorders>
              <w:top w:val="single" w:sz="4" w:space="0" w:color="000000"/>
              <w:left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p>
        </w:tc>
        <w:tc>
          <w:tcPr>
            <w:tcW w:w="1910" w:type="dxa"/>
            <w:tcBorders>
              <w:top w:val="single" w:sz="4" w:space="0" w:color="000000"/>
              <w:left w:val="single" w:sz="4" w:space="0" w:color="000000"/>
              <w:right w:val="single" w:sz="4" w:space="0" w:color="000000"/>
            </w:tcBorders>
            <w:shd w:val="pct10" w:color="auto" w:fill="auto"/>
            <w:vAlign w:val="center"/>
          </w:tcPr>
          <w:p w:rsidR="00294BAF" w:rsidRPr="00294BAF" w:rsidRDefault="00294BAF" w:rsidP="00E60933">
            <w:pPr>
              <w:widowControl w:val="0"/>
              <w:suppressAutoHyphens/>
              <w:snapToGrid w:val="0"/>
              <w:spacing w:after="0" w:line="240" w:lineRule="auto"/>
              <w:jc w:val="center"/>
              <w:rPr>
                <w:rFonts w:ascii="Times New Roman" w:hAnsi="Times New Roman"/>
                <w:b/>
                <w:i/>
                <w:sz w:val="20"/>
                <w:lang w:eastAsia="ar-SA"/>
              </w:rPr>
            </w:pPr>
          </w:p>
        </w:tc>
      </w:tr>
      <w:tr w:rsidR="00625ACC" w:rsidRPr="001F0DFC">
        <w:trPr>
          <w:trHeight w:val="255"/>
        </w:trPr>
        <w:tc>
          <w:tcPr>
            <w:tcW w:w="5040" w:type="dxa"/>
            <w:vMerge w:val="restart"/>
            <w:tcBorders>
              <w:top w:val="single" w:sz="4" w:space="0" w:color="000000"/>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rPr>
                <w:rFonts w:ascii="Times New Roman" w:hAnsi="Times New Roman"/>
                <w:b/>
                <w:bCs/>
                <w:sz w:val="20"/>
              </w:rPr>
            </w:pPr>
            <w:r w:rsidRPr="001F0DFC">
              <w:rPr>
                <w:rFonts w:ascii="Times New Roman" w:hAnsi="Times New Roman"/>
                <w:b/>
                <w:bCs/>
                <w:sz w:val="20"/>
              </w:rPr>
              <w:t>1.</w:t>
            </w:r>
            <w:r w:rsidR="00695668">
              <w:rPr>
                <w:rFonts w:ascii="Times New Roman" w:hAnsi="Times New Roman"/>
                <w:b/>
                <w:bCs/>
                <w:sz w:val="20"/>
              </w:rPr>
              <w:t>1.</w:t>
            </w:r>
            <w:r w:rsidRPr="001F0DFC">
              <w:rPr>
                <w:rFonts w:ascii="Times New Roman" w:hAnsi="Times New Roman"/>
                <w:b/>
                <w:bCs/>
                <w:sz w:val="20"/>
              </w:rPr>
              <w:t xml:space="preserve"> </w:t>
            </w:r>
            <w:r>
              <w:rPr>
                <w:rFonts w:ascii="Times New Roman" w:hAnsi="Times New Roman"/>
                <w:b/>
                <w:bCs/>
                <w:sz w:val="20"/>
              </w:rPr>
              <w:t>Мероприятия по обеспечению ф</w:t>
            </w:r>
            <w:r w:rsidRPr="001F0DFC">
              <w:rPr>
                <w:rFonts w:ascii="Times New Roman" w:hAnsi="Times New Roman"/>
                <w:b/>
                <w:bCs/>
                <w:sz w:val="20"/>
              </w:rPr>
              <w:t>ункционировани</w:t>
            </w:r>
            <w:r>
              <w:rPr>
                <w:rFonts w:ascii="Times New Roman" w:hAnsi="Times New Roman"/>
                <w:b/>
                <w:bCs/>
                <w:sz w:val="20"/>
              </w:rPr>
              <w:t>я</w:t>
            </w:r>
            <w:r w:rsidRPr="001F0DFC">
              <w:rPr>
                <w:rFonts w:ascii="Times New Roman" w:hAnsi="Times New Roman"/>
                <w:b/>
                <w:bCs/>
                <w:sz w:val="20"/>
              </w:rPr>
              <w:t xml:space="preserve"> официального сайта МО </w:t>
            </w:r>
            <w:r>
              <w:rPr>
                <w:rFonts w:ascii="Times New Roman" w:hAnsi="Times New Roman"/>
                <w:b/>
                <w:bCs/>
                <w:sz w:val="20"/>
              </w:rPr>
              <w:t xml:space="preserve">Староладожское </w:t>
            </w:r>
            <w:r w:rsidRPr="001F0DFC">
              <w:rPr>
                <w:rFonts w:ascii="Times New Roman" w:hAnsi="Times New Roman"/>
                <w:b/>
                <w:bCs/>
                <w:sz w:val="20"/>
              </w:rPr>
              <w:t>сельское поселение</w:t>
            </w: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90711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w:t>
            </w:r>
            <w:r w:rsidR="0090711A">
              <w:rPr>
                <w:rFonts w:ascii="Times New Roman" w:hAnsi="Times New Roman"/>
                <w:b/>
                <w:sz w:val="20"/>
                <w:lang w:eastAsia="ar-SA"/>
              </w:rPr>
              <w:t>2</w:t>
            </w:r>
          </w:p>
        </w:tc>
        <w:tc>
          <w:tcPr>
            <w:tcW w:w="1317"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90711A" w:rsidP="00E60933">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42</w:t>
            </w:r>
            <w:r w:rsidR="00625ACC" w:rsidRPr="009E2567">
              <w:rPr>
                <w:rFonts w:ascii="Times New Roman" w:hAnsi="Times New Roman"/>
                <w:b/>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E60933">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90711A" w:rsidP="0090711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42</w:t>
            </w:r>
            <w:r w:rsidR="00625ACC" w:rsidRPr="009E2567">
              <w:rPr>
                <w:rFonts w:ascii="Times New Roman" w:hAnsi="Times New Roman"/>
                <w:b/>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E60933">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2551" w:type="dxa"/>
            <w:vMerge w:val="restart"/>
            <w:tcBorders>
              <w:top w:val="single" w:sz="4" w:space="0" w:color="000000"/>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910" w:type="dxa"/>
            <w:vMerge w:val="restart"/>
            <w:tcBorders>
              <w:top w:val="single" w:sz="4" w:space="0" w:color="000000"/>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255"/>
        </w:trPr>
        <w:tc>
          <w:tcPr>
            <w:tcW w:w="504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rPr>
                <w:rFonts w:ascii="Times New Roman" w:hAnsi="Times New Roman"/>
                <w:b/>
                <w:bCs/>
                <w:sz w:val="20"/>
              </w:rPr>
            </w:pP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w:t>
            </w:r>
            <w:r w:rsidR="0090711A">
              <w:rPr>
                <w:rFonts w:ascii="Times New Roman" w:hAnsi="Times New Roman"/>
                <w:b/>
                <w:sz w:val="20"/>
                <w:lang w:eastAsia="ar-SA"/>
              </w:rPr>
              <w:t>3</w:t>
            </w:r>
          </w:p>
        </w:tc>
        <w:tc>
          <w:tcPr>
            <w:tcW w:w="1317"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90711A" w:rsidP="00C908D0">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42</w:t>
            </w:r>
            <w:r w:rsidR="00625ACC">
              <w:rPr>
                <w:rFonts w:ascii="Times New Roman" w:hAnsi="Times New Roman"/>
                <w:b/>
                <w:sz w:val="20"/>
                <w:lang w:eastAsia="ar-SA"/>
              </w:rPr>
              <w:t>,</w:t>
            </w:r>
            <w:r w:rsidR="00625ACC" w:rsidRPr="009E2567">
              <w:rPr>
                <w:rFonts w:ascii="Times New Roman" w:hAnsi="Times New Roman"/>
                <w:b/>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90711A" w:rsidP="00C908D0">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42</w:t>
            </w:r>
            <w:r w:rsidR="00625ACC">
              <w:rPr>
                <w:rFonts w:ascii="Times New Roman" w:hAnsi="Times New Roman"/>
                <w:b/>
                <w:sz w:val="20"/>
                <w:lang w:eastAsia="ar-SA"/>
              </w:rPr>
              <w:t>,</w:t>
            </w:r>
            <w:r w:rsidR="00625ACC" w:rsidRPr="009E2567">
              <w:rPr>
                <w:rFonts w:ascii="Times New Roman" w:hAnsi="Times New Roman"/>
                <w:b/>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2551"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255"/>
        </w:trPr>
        <w:tc>
          <w:tcPr>
            <w:tcW w:w="504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rPr>
                <w:rFonts w:ascii="Times New Roman" w:hAnsi="Times New Roman"/>
                <w:b/>
                <w:bCs/>
                <w:sz w:val="20"/>
              </w:rPr>
            </w:pPr>
          </w:p>
        </w:tc>
        <w:tc>
          <w:tcPr>
            <w:tcW w:w="108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BB773B">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202</w:t>
            </w:r>
            <w:r w:rsidR="0090711A">
              <w:rPr>
                <w:rFonts w:ascii="Times New Roman" w:hAnsi="Times New Roman"/>
                <w:b/>
                <w:sz w:val="20"/>
                <w:lang w:eastAsia="ar-SA"/>
              </w:rPr>
              <w:t>4</w:t>
            </w:r>
          </w:p>
        </w:tc>
        <w:tc>
          <w:tcPr>
            <w:tcW w:w="1317"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42</w:t>
            </w:r>
            <w:r w:rsidRPr="009E2567">
              <w:rPr>
                <w:rFonts w:ascii="Times New Roman" w:hAnsi="Times New Roman"/>
                <w:b/>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42</w:t>
            </w:r>
            <w:r w:rsidRPr="009E2567">
              <w:rPr>
                <w:rFonts w:ascii="Times New Roman" w:hAnsi="Times New Roman"/>
                <w:b/>
                <w:sz w:val="20"/>
                <w:lang w:eastAsia="ar-SA"/>
              </w:rPr>
              <w:t>,0</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tcPr>
          <w:p w:rsidR="00625ACC" w:rsidRPr="009E2567" w:rsidRDefault="00625ACC" w:rsidP="00C908D0">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2551"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878"/>
        </w:trPr>
        <w:tc>
          <w:tcPr>
            <w:tcW w:w="5040" w:type="dxa"/>
            <w:tcBorders>
              <w:top w:val="single" w:sz="4" w:space="0" w:color="000000"/>
              <w:left w:val="single" w:sz="4" w:space="0" w:color="000000"/>
            </w:tcBorders>
            <w:vAlign w:val="center"/>
          </w:tcPr>
          <w:p w:rsidR="00625ACC" w:rsidRPr="001F0DFC" w:rsidRDefault="00625ACC" w:rsidP="00E60933">
            <w:pPr>
              <w:spacing w:after="0" w:line="240" w:lineRule="auto"/>
              <w:ind w:firstLine="186"/>
              <w:rPr>
                <w:rFonts w:ascii="Times New Roman" w:hAnsi="Times New Roman"/>
                <w:sz w:val="20"/>
                <w:lang w:eastAsia="ar-SA"/>
              </w:rPr>
            </w:pPr>
            <w:r w:rsidRPr="001F0DFC">
              <w:rPr>
                <w:rFonts w:ascii="Times New Roman" w:hAnsi="Times New Roman"/>
                <w:sz w:val="20"/>
                <w:lang w:eastAsia="ar-SA"/>
              </w:rPr>
              <w:t>1.1.</w:t>
            </w:r>
            <w:r w:rsidR="00695668">
              <w:rPr>
                <w:rFonts w:ascii="Times New Roman" w:hAnsi="Times New Roman"/>
                <w:sz w:val="20"/>
                <w:lang w:eastAsia="ar-SA"/>
              </w:rPr>
              <w:t xml:space="preserve">1 </w:t>
            </w:r>
            <w:r w:rsidRPr="001F0DFC">
              <w:rPr>
                <w:rFonts w:ascii="Times New Roman" w:hAnsi="Times New Roman"/>
                <w:sz w:val="20"/>
                <w:lang w:eastAsia="ar-SA"/>
              </w:rPr>
              <w:t xml:space="preserve"> Размещение  на официальном сайте нормативных правовых актов ОМС – по мере издания НПА</w:t>
            </w:r>
          </w:p>
        </w:tc>
        <w:tc>
          <w:tcPr>
            <w:tcW w:w="1080" w:type="dxa"/>
            <w:tcBorders>
              <w:top w:val="single" w:sz="4" w:space="0" w:color="000000"/>
              <w:left w:val="single" w:sz="4" w:space="0" w:color="000000"/>
            </w:tcBorders>
            <w:vAlign w:val="center"/>
          </w:tcPr>
          <w:p w:rsidR="00625ACC" w:rsidRPr="001F0DFC" w:rsidRDefault="00625ACC" w:rsidP="00BB773B">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317" w:type="dxa"/>
            <w:tcBorders>
              <w:top w:val="single" w:sz="4" w:space="0" w:color="000000"/>
              <w:left w:val="single" w:sz="4" w:space="0" w:color="000000"/>
            </w:tcBorders>
            <w:vAlign w:val="center"/>
          </w:tcPr>
          <w:p w:rsidR="00625ACC" w:rsidRPr="001F0DFC" w:rsidRDefault="00625ACC" w:rsidP="00E60933">
            <w:pPr>
              <w:spacing w:after="0" w:line="240" w:lineRule="auto"/>
              <w:jc w:val="center"/>
              <w:rPr>
                <w:rFonts w:ascii="Times New Roman" w:hAnsi="Times New Roman"/>
                <w:sz w:val="18"/>
                <w:szCs w:val="18"/>
              </w:rPr>
            </w:pPr>
            <w:r w:rsidRPr="001F0DFC">
              <w:rPr>
                <w:rFonts w:ascii="Times New Roman" w:hAnsi="Times New Roman"/>
                <w:sz w:val="18"/>
                <w:szCs w:val="18"/>
              </w:rPr>
              <w:t xml:space="preserve">В пределах  средств,  предусмотренных на содержание  </w:t>
            </w:r>
          </w:p>
        </w:tc>
        <w:tc>
          <w:tcPr>
            <w:tcW w:w="1134"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134" w:type="dxa"/>
            <w:tcBorders>
              <w:top w:val="single" w:sz="4" w:space="0" w:color="000000"/>
              <w:lef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134"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2551"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8-ФЗ</w:t>
            </w:r>
          </w:p>
        </w:tc>
        <w:tc>
          <w:tcPr>
            <w:tcW w:w="1910" w:type="dxa"/>
            <w:tcBorders>
              <w:top w:val="single" w:sz="4" w:space="0" w:color="000000"/>
              <w:left w:val="single" w:sz="4" w:space="0" w:color="000000"/>
              <w:righ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25ACC" w:rsidRPr="001F0DFC">
        <w:trPr>
          <w:trHeight w:val="1391"/>
        </w:trPr>
        <w:tc>
          <w:tcPr>
            <w:tcW w:w="5040" w:type="dxa"/>
            <w:tcBorders>
              <w:top w:val="single" w:sz="4" w:space="0" w:color="000000"/>
              <w:left w:val="single" w:sz="4" w:space="0" w:color="000000"/>
            </w:tcBorders>
            <w:vAlign w:val="center"/>
          </w:tcPr>
          <w:p w:rsidR="00625ACC" w:rsidRPr="001F0DFC" w:rsidRDefault="00625ACC" w:rsidP="00294BAF">
            <w:pPr>
              <w:widowControl w:val="0"/>
              <w:suppressAutoHyphens/>
              <w:snapToGrid w:val="0"/>
              <w:spacing w:after="0" w:line="240" w:lineRule="auto"/>
              <w:ind w:firstLine="186"/>
              <w:rPr>
                <w:rFonts w:ascii="Times New Roman" w:hAnsi="Times New Roman"/>
                <w:sz w:val="20"/>
                <w:lang w:eastAsia="ar-SA"/>
              </w:rPr>
            </w:pPr>
            <w:r w:rsidRPr="001F0DFC">
              <w:rPr>
                <w:rFonts w:ascii="Times New Roman" w:hAnsi="Times New Roman"/>
                <w:sz w:val="20"/>
                <w:lang w:eastAsia="ar-SA"/>
              </w:rPr>
              <w:t>1.</w:t>
            </w:r>
            <w:r w:rsidR="00695668">
              <w:rPr>
                <w:rFonts w:ascii="Times New Roman" w:hAnsi="Times New Roman"/>
                <w:sz w:val="20"/>
                <w:lang w:eastAsia="ar-SA"/>
              </w:rPr>
              <w:t>1.</w:t>
            </w:r>
            <w:r w:rsidRPr="001F0DFC">
              <w:rPr>
                <w:rFonts w:ascii="Times New Roman" w:hAnsi="Times New Roman"/>
                <w:sz w:val="20"/>
                <w:lang w:eastAsia="ar-SA"/>
              </w:rPr>
              <w:t>2. Размещение  на официальном сайте информации и материалов о деятельности органов местного самоуправления, о социально-экономическом, культурном, общественно-политическом развитии муниципального образования, новостной информации</w:t>
            </w:r>
          </w:p>
        </w:tc>
        <w:tc>
          <w:tcPr>
            <w:tcW w:w="1080" w:type="dxa"/>
            <w:tcBorders>
              <w:top w:val="single" w:sz="4" w:space="0" w:color="000000"/>
              <w:left w:val="single" w:sz="4" w:space="0" w:color="000000"/>
            </w:tcBorders>
            <w:vAlign w:val="center"/>
          </w:tcPr>
          <w:p w:rsidR="00625ACC" w:rsidRPr="001F0DFC"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317" w:type="dxa"/>
            <w:tcBorders>
              <w:top w:val="single" w:sz="4" w:space="0" w:color="000000"/>
              <w:left w:val="single" w:sz="4" w:space="0" w:color="000000"/>
            </w:tcBorders>
            <w:vAlign w:val="center"/>
          </w:tcPr>
          <w:p w:rsidR="00625ACC" w:rsidRPr="001F0DFC" w:rsidRDefault="00625ACC" w:rsidP="00E60933">
            <w:pPr>
              <w:spacing w:after="0" w:line="240" w:lineRule="auto"/>
              <w:jc w:val="center"/>
              <w:rPr>
                <w:rFonts w:ascii="Times New Roman" w:hAnsi="Times New Roman"/>
                <w:sz w:val="18"/>
                <w:szCs w:val="18"/>
              </w:rPr>
            </w:pPr>
            <w:r w:rsidRPr="001F0DFC">
              <w:rPr>
                <w:rFonts w:ascii="Times New Roman" w:hAnsi="Times New Roman"/>
                <w:sz w:val="18"/>
                <w:szCs w:val="18"/>
              </w:rPr>
              <w:t xml:space="preserve">В пределах  средств,  предусмотренных на содержание  </w:t>
            </w:r>
          </w:p>
        </w:tc>
        <w:tc>
          <w:tcPr>
            <w:tcW w:w="1134"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134" w:type="dxa"/>
            <w:tcBorders>
              <w:top w:val="single" w:sz="4" w:space="0" w:color="000000"/>
              <w:lef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134"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2551" w:type="dxa"/>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8-ФЗ</w:t>
            </w:r>
          </w:p>
        </w:tc>
        <w:tc>
          <w:tcPr>
            <w:tcW w:w="1910" w:type="dxa"/>
            <w:tcBorders>
              <w:top w:val="single" w:sz="4" w:space="0" w:color="000000"/>
              <w:left w:val="single" w:sz="4" w:space="0" w:color="000000"/>
              <w:righ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25ACC" w:rsidRPr="001F0DFC">
        <w:trPr>
          <w:trHeight w:val="880"/>
        </w:trPr>
        <w:tc>
          <w:tcPr>
            <w:tcW w:w="5040" w:type="dxa"/>
            <w:tcBorders>
              <w:top w:val="single" w:sz="4" w:space="0" w:color="000000"/>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ind w:firstLine="186"/>
              <w:rPr>
                <w:rFonts w:ascii="Times New Roman" w:hAnsi="Times New Roman"/>
                <w:sz w:val="20"/>
                <w:lang w:eastAsia="ar-SA"/>
              </w:rPr>
            </w:pPr>
            <w:r w:rsidRPr="001F0DFC">
              <w:rPr>
                <w:rFonts w:ascii="Times New Roman" w:hAnsi="Times New Roman"/>
                <w:sz w:val="20"/>
                <w:lang w:eastAsia="ar-SA"/>
              </w:rPr>
              <w:t>1</w:t>
            </w:r>
            <w:r w:rsidR="00695668">
              <w:rPr>
                <w:rFonts w:ascii="Times New Roman" w:hAnsi="Times New Roman"/>
                <w:sz w:val="20"/>
                <w:lang w:eastAsia="ar-SA"/>
              </w:rPr>
              <w:t>.1</w:t>
            </w:r>
            <w:r w:rsidRPr="001F0DFC">
              <w:rPr>
                <w:rFonts w:ascii="Times New Roman" w:hAnsi="Times New Roman"/>
                <w:sz w:val="20"/>
                <w:lang w:eastAsia="ar-SA"/>
              </w:rPr>
              <w:t xml:space="preserve">.3. Постоянный мониторинг официального сайта на соответствие требованиям Федерального закона от 9 февраля </w:t>
            </w:r>
            <w:smartTag w:uri="urn:schemas-microsoft-com:office:smarttags" w:element="metricconverter">
              <w:smartTagPr>
                <w:attr w:name="ProductID" w:val="2009 г"/>
              </w:smartTagPr>
              <w:r w:rsidRPr="001F0DFC">
                <w:rPr>
                  <w:rFonts w:ascii="Times New Roman" w:hAnsi="Times New Roman"/>
                  <w:sz w:val="20"/>
                  <w:lang w:eastAsia="ar-SA"/>
                </w:rPr>
                <w:t>2009 г</w:t>
              </w:r>
            </w:smartTag>
            <w:r w:rsidRPr="001F0DFC">
              <w:rPr>
                <w:rFonts w:ascii="Times New Roman" w:hAnsi="Times New Roman"/>
                <w:sz w:val="20"/>
                <w:lang w:eastAsia="ar-SA"/>
              </w:rPr>
              <w:t>. №8-ФЗ</w:t>
            </w:r>
          </w:p>
        </w:tc>
        <w:tc>
          <w:tcPr>
            <w:tcW w:w="1080" w:type="dxa"/>
            <w:tcBorders>
              <w:top w:val="single" w:sz="4" w:space="0" w:color="000000"/>
              <w:left w:val="single" w:sz="4" w:space="0" w:color="000000"/>
              <w:bottom w:val="single" w:sz="4" w:space="0" w:color="auto"/>
            </w:tcBorders>
            <w:vAlign w:val="center"/>
          </w:tcPr>
          <w:p w:rsidR="00625ACC" w:rsidRPr="001F0DFC"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317" w:type="dxa"/>
            <w:tcBorders>
              <w:top w:val="single" w:sz="4" w:space="0" w:color="000000"/>
              <w:left w:val="single" w:sz="4" w:space="0" w:color="000000"/>
              <w:bottom w:val="single" w:sz="4" w:space="0" w:color="auto"/>
            </w:tcBorders>
          </w:tcPr>
          <w:p w:rsidR="00625ACC" w:rsidRPr="001F0DFC" w:rsidRDefault="00625ACC" w:rsidP="009E2567">
            <w:pPr>
              <w:spacing w:after="0" w:line="240" w:lineRule="auto"/>
              <w:jc w:val="center"/>
              <w:rPr>
                <w:rFonts w:ascii="Times New Roman" w:hAnsi="Times New Roman"/>
                <w:sz w:val="18"/>
                <w:szCs w:val="18"/>
              </w:rPr>
            </w:pPr>
            <w:r w:rsidRPr="001F0DFC">
              <w:rPr>
                <w:rFonts w:ascii="Times New Roman" w:hAnsi="Times New Roman"/>
                <w:sz w:val="18"/>
                <w:szCs w:val="18"/>
              </w:rPr>
              <w:t>В пределах  средств,  предусмотренных на содержание</w:t>
            </w:r>
          </w:p>
        </w:tc>
        <w:tc>
          <w:tcPr>
            <w:tcW w:w="1134" w:type="dxa"/>
            <w:tcBorders>
              <w:top w:val="single" w:sz="4" w:space="0" w:color="000000"/>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134" w:type="dxa"/>
            <w:tcBorders>
              <w:top w:val="single" w:sz="4" w:space="0" w:color="000000"/>
              <w:left w:val="single" w:sz="4" w:space="0" w:color="000000"/>
              <w:bottom w:val="single" w:sz="4" w:space="0" w:color="auto"/>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134" w:type="dxa"/>
            <w:tcBorders>
              <w:top w:val="single" w:sz="4" w:space="0" w:color="000000"/>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2551" w:type="dxa"/>
            <w:tcBorders>
              <w:top w:val="single" w:sz="4" w:space="0" w:color="000000"/>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Соблюдение требований Федерального закона 8-ФЗ</w:t>
            </w:r>
          </w:p>
        </w:tc>
        <w:tc>
          <w:tcPr>
            <w:tcW w:w="1910" w:type="dxa"/>
            <w:tcBorders>
              <w:top w:val="single" w:sz="4" w:space="0" w:color="000000"/>
              <w:left w:val="single" w:sz="4" w:space="0" w:color="000000"/>
              <w:bottom w:val="single" w:sz="4" w:space="0" w:color="auto"/>
              <w:righ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25ACC" w:rsidRPr="001F0DFC">
        <w:trPr>
          <w:trHeight w:val="255"/>
        </w:trPr>
        <w:tc>
          <w:tcPr>
            <w:tcW w:w="5040" w:type="dxa"/>
            <w:tcBorders>
              <w:top w:val="single" w:sz="4" w:space="0" w:color="auto"/>
              <w:left w:val="single" w:sz="4" w:space="0" w:color="000000"/>
              <w:right w:val="single" w:sz="4" w:space="0" w:color="000000"/>
            </w:tcBorders>
            <w:shd w:val="pct10" w:color="auto" w:fill="auto"/>
            <w:vAlign w:val="center"/>
          </w:tcPr>
          <w:p w:rsidR="00625ACC" w:rsidRPr="001F0DFC" w:rsidRDefault="00695668" w:rsidP="009E2567">
            <w:pPr>
              <w:widowControl w:val="0"/>
              <w:suppressAutoHyphens/>
              <w:snapToGrid w:val="0"/>
              <w:spacing w:after="0" w:line="240" w:lineRule="auto"/>
              <w:rPr>
                <w:rFonts w:ascii="Times New Roman" w:hAnsi="Times New Roman"/>
                <w:b/>
                <w:bCs/>
                <w:sz w:val="20"/>
              </w:rPr>
            </w:pPr>
            <w:r>
              <w:rPr>
                <w:rFonts w:ascii="Times New Roman" w:hAnsi="Times New Roman"/>
                <w:b/>
                <w:bCs/>
                <w:sz w:val="20"/>
              </w:rPr>
              <w:t>1.</w:t>
            </w:r>
            <w:r w:rsidR="00625ACC" w:rsidRPr="001F0DFC">
              <w:rPr>
                <w:rFonts w:ascii="Times New Roman" w:hAnsi="Times New Roman"/>
                <w:b/>
                <w:bCs/>
                <w:sz w:val="20"/>
              </w:rPr>
              <w:t xml:space="preserve">2. </w:t>
            </w:r>
            <w:r w:rsidR="00625ACC">
              <w:rPr>
                <w:rFonts w:ascii="Times New Roman" w:hAnsi="Times New Roman"/>
                <w:b/>
                <w:bCs/>
                <w:sz w:val="20"/>
              </w:rPr>
              <w:t>Мероприятия по о</w:t>
            </w:r>
            <w:r w:rsidR="00625ACC" w:rsidRPr="001F0DFC">
              <w:rPr>
                <w:rFonts w:ascii="Times New Roman" w:hAnsi="Times New Roman"/>
                <w:b/>
                <w:bCs/>
                <w:sz w:val="20"/>
              </w:rPr>
              <w:t>свещени</w:t>
            </w:r>
            <w:r w:rsidR="00625ACC">
              <w:rPr>
                <w:rFonts w:ascii="Times New Roman" w:hAnsi="Times New Roman"/>
                <w:b/>
                <w:bCs/>
                <w:sz w:val="20"/>
              </w:rPr>
              <w:t>ю</w:t>
            </w:r>
            <w:r w:rsidR="00625ACC" w:rsidRPr="001F0DFC">
              <w:rPr>
                <w:rFonts w:ascii="Times New Roman" w:hAnsi="Times New Roman"/>
                <w:b/>
                <w:bCs/>
                <w:sz w:val="20"/>
              </w:rPr>
              <w:t xml:space="preserve"> деятельности </w:t>
            </w:r>
            <w:r w:rsidR="00625ACC">
              <w:rPr>
                <w:rFonts w:ascii="Times New Roman" w:hAnsi="Times New Roman"/>
                <w:b/>
                <w:bCs/>
                <w:sz w:val="20"/>
              </w:rPr>
              <w:t>органов местного самоуправления</w:t>
            </w:r>
            <w:r w:rsidR="00625ACC" w:rsidRPr="001F0DFC">
              <w:rPr>
                <w:rFonts w:ascii="Times New Roman" w:hAnsi="Times New Roman"/>
                <w:b/>
                <w:bCs/>
                <w:sz w:val="20"/>
              </w:rPr>
              <w:t xml:space="preserve"> в печатном органе </w:t>
            </w:r>
          </w:p>
        </w:tc>
        <w:tc>
          <w:tcPr>
            <w:tcW w:w="1080"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625ACC" w:rsidP="00E60933">
            <w:pPr>
              <w:widowControl w:val="0"/>
              <w:suppressAutoHyphens/>
              <w:snapToGrid w:val="0"/>
              <w:spacing w:after="0" w:line="240" w:lineRule="auto"/>
              <w:jc w:val="center"/>
              <w:rPr>
                <w:rStyle w:val="FontStyle11"/>
                <w:sz w:val="20"/>
              </w:rPr>
            </w:pPr>
          </w:p>
        </w:tc>
        <w:tc>
          <w:tcPr>
            <w:tcW w:w="1317"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90711A" w:rsidP="00B6724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540</w:t>
            </w:r>
            <w:r w:rsidR="00625ACC">
              <w:rPr>
                <w:rFonts w:ascii="Times New Roman" w:hAnsi="Times New Roman"/>
                <w:b/>
                <w:sz w:val="20"/>
                <w:lang w:eastAsia="ar-SA"/>
              </w:rPr>
              <w:t>,0</w:t>
            </w:r>
          </w:p>
        </w:tc>
        <w:tc>
          <w:tcPr>
            <w:tcW w:w="1134"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625ACC" w:rsidP="00B6724A">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134"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90711A" w:rsidP="0090711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540</w:t>
            </w:r>
            <w:r w:rsidR="00625ACC">
              <w:rPr>
                <w:rFonts w:ascii="Times New Roman" w:hAnsi="Times New Roman"/>
                <w:b/>
                <w:sz w:val="20"/>
                <w:lang w:eastAsia="ar-SA"/>
              </w:rPr>
              <w:t>,0</w:t>
            </w:r>
          </w:p>
        </w:tc>
        <w:tc>
          <w:tcPr>
            <w:tcW w:w="1134" w:type="dxa"/>
            <w:tcBorders>
              <w:top w:val="single" w:sz="4" w:space="0" w:color="auto"/>
              <w:left w:val="single" w:sz="4" w:space="0" w:color="000000"/>
              <w:bottom w:val="single" w:sz="4" w:space="0" w:color="000000"/>
              <w:right w:val="single" w:sz="4" w:space="0" w:color="000000"/>
            </w:tcBorders>
            <w:shd w:val="pct10" w:color="auto" w:fill="auto"/>
            <w:vAlign w:val="center"/>
          </w:tcPr>
          <w:p w:rsidR="00625ACC" w:rsidRPr="009E2567" w:rsidRDefault="00625ACC" w:rsidP="00B6724A">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2551" w:type="dxa"/>
            <w:tcBorders>
              <w:top w:val="single" w:sz="4" w:space="0" w:color="auto"/>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910" w:type="dxa"/>
            <w:tcBorders>
              <w:top w:val="single" w:sz="4" w:space="0" w:color="auto"/>
              <w:left w:val="single" w:sz="4" w:space="0" w:color="000000"/>
              <w:right w:val="single" w:sz="4" w:space="0" w:color="000000"/>
            </w:tcBorders>
            <w:shd w:val="pct10" w:color="auto" w:fill="auto"/>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770"/>
        </w:trPr>
        <w:tc>
          <w:tcPr>
            <w:tcW w:w="5040" w:type="dxa"/>
            <w:vMerge w:val="restart"/>
            <w:tcBorders>
              <w:top w:val="single" w:sz="4" w:space="0" w:color="000000"/>
              <w:left w:val="single" w:sz="4" w:space="0" w:color="000000"/>
            </w:tcBorders>
            <w:vAlign w:val="center"/>
          </w:tcPr>
          <w:p w:rsidR="00625ACC" w:rsidRPr="001F0DFC" w:rsidRDefault="00695668" w:rsidP="00E60933">
            <w:pPr>
              <w:spacing w:after="0" w:line="240" w:lineRule="auto"/>
              <w:ind w:firstLine="186"/>
              <w:rPr>
                <w:rFonts w:ascii="Times New Roman" w:hAnsi="Times New Roman"/>
                <w:sz w:val="20"/>
              </w:rPr>
            </w:pPr>
            <w:r>
              <w:rPr>
                <w:rFonts w:ascii="Times New Roman" w:hAnsi="Times New Roman"/>
                <w:sz w:val="20"/>
              </w:rPr>
              <w:lastRenderedPageBreak/>
              <w:t>1.</w:t>
            </w:r>
            <w:r w:rsidR="00625ACC" w:rsidRPr="001F0DFC">
              <w:rPr>
                <w:rFonts w:ascii="Times New Roman" w:hAnsi="Times New Roman"/>
                <w:sz w:val="20"/>
              </w:rPr>
              <w:t xml:space="preserve">2.1. Публикация информации о деятельности органов местного самоуправления МО </w:t>
            </w:r>
            <w:r w:rsidR="00625ACC">
              <w:rPr>
                <w:rFonts w:ascii="Times New Roman" w:hAnsi="Times New Roman"/>
                <w:sz w:val="20"/>
              </w:rPr>
              <w:t>Староладожское</w:t>
            </w:r>
            <w:r w:rsidR="00625ACC" w:rsidRPr="001F0DFC">
              <w:rPr>
                <w:rFonts w:ascii="Times New Roman" w:hAnsi="Times New Roman"/>
                <w:sz w:val="20"/>
              </w:rPr>
              <w:t xml:space="preserve"> сельское поселение  (в т.ч.опубликование муниципальных нормативных правовых актов и иных официальных документов, с</w:t>
            </w:r>
            <w:r w:rsidR="00625ACC" w:rsidRPr="001F0DFC">
              <w:rPr>
                <w:rFonts w:ascii="Times New Roman" w:hAnsi="Times New Roman"/>
                <w:sz w:val="20"/>
                <w:lang w:eastAsia="ar-SA"/>
              </w:rPr>
              <w:t xml:space="preserve">оздание и развитие тематических приложений к газете в официальном печатном издании </w:t>
            </w:r>
            <w:r w:rsidR="00625ACC">
              <w:rPr>
                <w:rFonts w:ascii="Times New Roman" w:hAnsi="Times New Roman"/>
                <w:sz w:val="20"/>
                <w:lang w:eastAsia="ar-SA"/>
              </w:rPr>
              <w:t xml:space="preserve">- </w:t>
            </w:r>
            <w:r w:rsidR="00625ACC" w:rsidRPr="001F0DFC">
              <w:rPr>
                <w:rFonts w:ascii="Times New Roman" w:hAnsi="Times New Roman"/>
                <w:sz w:val="20"/>
                <w:lang w:eastAsia="ar-SA"/>
              </w:rPr>
              <w:t>газете «Волховские огни»</w:t>
            </w:r>
            <w:r w:rsidR="00625ACC">
              <w:rPr>
                <w:rFonts w:ascii="Times New Roman" w:hAnsi="Times New Roman"/>
                <w:sz w:val="20"/>
                <w:lang w:eastAsia="ar-SA"/>
              </w:rPr>
              <w:t>)</w:t>
            </w:r>
          </w:p>
        </w:tc>
        <w:tc>
          <w:tcPr>
            <w:tcW w:w="1080" w:type="dxa"/>
            <w:tcBorders>
              <w:top w:val="single" w:sz="4" w:space="0" w:color="000000"/>
              <w:left w:val="single" w:sz="4" w:space="0" w:color="000000"/>
            </w:tcBorders>
            <w:vAlign w:val="center"/>
          </w:tcPr>
          <w:p w:rsidR="00625ACC" w:rsidRPr="001F0DFC" w:rsidRDefault="00687890" w:rsidP="0090711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w:t>
            </w:r>
            <w:r w:rsidR="0090711A">
              <w:rPr>
                <w:rFonts w:ascii="Times New Roman" w:hAnsi="Times New Roman"/>
                <w:sz w:val="20"/>
                <w:lang w:eastAsia="ar-SA"/>
              </w:rPr>
              <w:t>2</w:t>
            </w:r>
          </w:p>
        </w:tc>
        <w:tc>
          <w:tcPr>
            <w:tcW w:w="1317" w:type="dxa"/>
            <w:tcBorders>
              <w:top w:val="single" w:sz="4" w:space="0" w:color="000000"/>
              <w:left w:val="single" w:sz="4" w:space="0" w:color="000000"/>
            </w:tcBorders>
            <w:vAlign w:val="center"/>
          </w:tcPr>
          <w:p w:rsidR="00625ACC" w:rsidRPr="00294BAF" w:rsidRDefault="0090711A" w:rsidP="00B6724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18</w:t>
            </w:r>
            <w:r w:rsidRPr="00294BAF">
              <w:rPr>
                <w:rFonts w:ascii="Times New Roman" w:hAnsi="Times New Roman"/>
                <w:sz w:val="20"/>
                <w:lang w:eastAsia="ar-SA"/>
              </w:rPr>
              <w:t>0,0</w:t>
            </w:r>
          </w:p>
        </w:tc>
        <w:tc>
          <w:tcPr>
            <w:tcW w:w="1134" w:type="dxa"/>
            <w:tcBorders>
              <w:top w:val="single" w:sz="4" w:space="0" w:color="000000"/>
              <w:left w:val="single" w:sz="4" w:space="0" w:color="000000"/>
            </w:tcBorders>
            <w:vAlign w:val="center"/>
          </w:tcPr>
          <w:p w:rsidR="00625ACC" w:rsidRPr="00294BAF" w:rsidRDefault="00625ACC" w:rsidP="00B6724A">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134" w:type="dxa"/>
            <w:tcBorders>
              <w:top w:val="single" w:sz="4" w:space="0" w:color="000000"/>
              <w:left w:val="single" w:sz="4" w:space="0" w:color="000000"/>
            </w:tcBorders>
            <w:shd w:val="pct10" w:color="auto" w:fill="auto"/>
            <w:vAlign w:val="center"/>
          </w:tcPr>
          <w:p w:rsidR="00625ACC" w:rsidRPr="00294BAF" w:rsidRDefault="0090711A" w:rsidP="0090711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18</w:t>
            </w:r>
            <w:r w:rsidRPr="00294BAF">
              <w:rPr>
                <w:rFonts w:ascii="Times New Roman" w:hAnsi="Times New Roman"/>
                <w:sz w:val="20"/>
                <w:lang w:eastAsia="ar-SA"/>
              </w:rPr>
              <w:t>0,0</w:t>
            </w:r>
          </w:p>
        </w:tc>
        <w:tc>
          <w:tcPr>
            <w:tcW w:w="1134" w:type="dxa"/>
            <w:tcBorders>
              <w:top w:val="single" w:sz="4" w:space="0" w:color="000000"/>
              <w:left w:val="single" w:sz="4" w:space="0" w:color="000000"/>
            </w:tcBorders>
            <w:vAlign w:val="center"/>
          </w:tcPr>
          <w:p w:rsidR="00625ACC" w:rsidRPr="00294BAF" w:rsidRDefault="00625ACC" w:rsidP="00B6724A">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2551" w:type="dxa"/>
            <w:vMerge w:val="restart"/>
            <w:tcBorders>
              <w:top w:val="single" w:sz="4" w:space="0" w:color="000000"/>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Своевременное информирование населения в соответствии с требованиями законодательства Российской Федерации</w:t>
            </w:r>
          </w:p>
        </w:tc>
        <w:tc>
          <w:tcPr>
            <w:tcW w:w="1910" w:type="dxa"/>
            <w:vMerge w:val="restart"/>
            <w:tcBorders>
              <w:top w:val="single" w:sz="4" w:space="0" w:color="000000"/>
              <w:left w:val="single" w:sz="4" w:space="0" w:color="000000"/>
              <w:right w:val="single" w:sz="4" w:space="0" w:color="000000"/>
            </w:tcBorders>
            <w:vAlign w:val="center"/>
          </w:tcPr>
          <w:p w:rsidR="00625ACC" w:rsidRPr="001F0DFC" w:rsidRDefault="00625ACC" w:rsidP="00AD254B">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25ACC" w:rsidRPr="001F0DFC">
        <w:trPr>
          <w:trHeight w:val="526"/>
        </w:trPr>
        <w:tc>
          <w:tcPr>
            <w:tcW w:w="5040" w:type="dxa"/>
            <w:vMerge/>
            <w:tcBorders>
              <w:left w:val="single" w:sz="4" w:space="0" w:color="000000"/>
            </w:tcBorders>
            <w:vAlign w:val="center"/>
          </w:tcPr>
          <w:p w:rsidR="00625ACC" w:rsidRPr="001F0DFC" w:rsidRDefault="00625ACC" w:rsidP="00E60933">
            <w:pPr>
              <w:spacing w:after="0" w:line="240" w:lineRule="auto"/>
              <w:ind w:firstLine="186"/>
              <w:rPr>
                <w:rFonts w:ascii="Times New Roman" w:hAnsi="Times New Roman"/>
                <w:sz w:val="20"/>
              </w:rPr>
            </w:pPr>
          </w:p>
        </w:tc>
        <w:tc>
          <w:tcPr>
            <w:tcW w:w="1080" w:type="dxa"/>
            <w:tcBorders>
              <w:top w:val="single" w:sz="4" w:space="0" w:color="000000"/>
              <w:left w:val="single" w:sz="4" w:space="0" w:color="000000"/>
            </w:tcBorders>
            <w:vAlign w:val="center"/>
          </w:tcPr>
          <w:p w:rsidR="00625ACC" w:rsidRDefault="00687890"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w:t>
            </w:r>
            <w:r w:rsidR="0090711A">
              <w:rPr>
                <w:rFonts w:ascii="Times New Roman" w:hAnsi="Times New Roman"/>
                <w:sz w:val="20"/>
                <w:lang w:eastAsia="ar-SA"/>
              </w:rPr>
              <w:t>3</w:t>
            </w:r>
          </w:p>
        </w:tc>
        <w:tc>
          <w:tcPr>
            <w:tcW w:w="1317" w:type="dxa"/>
            <w:tcBorders>
              <w:top w:val="single" w:sz="4" w:space="0" w:color="000000"/>
              <w:left w:val="single" w:sz="4" w:space="0" w:color="000000"/>
            </w:tcBorders>
            <w:vAlign w:val="center"/>
          </w:tcPr>
          <w:p w:rsidR="00625ACC" w:rsidRPr="00294BAF" w:rsidRDefault="0090711A"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18</w:t>
            </w:r>
            <w:r w:rsidRPr="00294BAF">
              <w:rPr>
                <w:rFonts w:ascii="Times New Roman" w:hAnsi="Times New Roman"/>
                <w:sz w:val="20"/>
                <w:lang w:eastAsia="ar-SA"/>
              </w:rPr>
              <w:t>0,0</w:t>
            </w:r>
          </w:p>
        </w:tc>
        <w:tc>
          <w:tcPr>
            <w:tcW w:w="1134" w:type="dxa"/>
            <w:tcBorders>
              <w:top w:val="single" w:sz="4" w:space="0" w:color="000000"/>
              <w:left w:val="single" w:sz="4" w:space="0" w:color="000000"/>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134" w:type="dxa"/>
            <w:tcBorders>
              <w:top w:val="single" w:sz="4" w:space="0" w:color="000000"/>
              <w:left w:val="single" w:sz="4" w:space="0" w:color="000000"/>
            </w:tcBorders>
            <w:shd w:val="pct10" w:color="auto" w:fill="auto"/>
            <w:vAlign w:val="center"/>
          </w:tcPr>
          <w:p w:rsidR="00625ACC" w:rsidRPr="00294BAF" w:rsidRDefault="0090711A" w:rsidP="0090711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18</w:t>
            </w:r>
            <w:r w:rsidRPr="00294BAF">
              <w:rPr>
                <w:rFonts w:ascii="Times New Roman" w:hAnsi="Times New Roman"/>
                <w:sz w:val="20"/>
                <w:lang w:eastAsia="ar-SA"/>
              </w:rPr>
              <w:t>0,0</w:t>
            </w:r>
          </w:p>
        </w:tc>
        <w:tc>
          <w:tcPr>
            <w:tcW w:w="1134" w:type="dxa"/>
            <w:tcBorders>
              <w:top w:val="single" w:sz="4" w:space="0" w:color="000000"/>
              <w:left w:val="single" w:sz="4" w:space="0" w:color="000000"/>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2551" w:type="dxa"/>
            <w:vMerge/>
            <w:tcBorders>
              <w:left w:val="single" w:sz="4" w:space="0" w:color="000000"/>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right w:val="single" w:sz="4" w:space="0" w:color="000000"/>
            </w:tcBorders>
            <w:vAlign w:val="center"/>
          </w:tcPr>
          <w:p w:rsidR="00625ACC" w:rsidRPr="001F0DFC" w:rsidRDefault="00625ACC" w:rsidP="00AD254B">
            <w:pPr>
              <w:widowControl w:val="0"/>
              <w:suppressAutoHyphens/>
              <w:snapToGrid w:val="0"/>
              <w:spacing w:after="0" w:line="240" w:lineRule="auto"/>
              <w:jc w:val="center"/>
              <w:rPr>
                <w:rFonts w:ascii="Times New Roman" w:hAnsi="Times New Roman"/>
                <w:sz w:val="20"/>
                <w:lang w:eastAsia="ar-SA"/>
              </w:rPr>
            </w:pPr>
          </w:p>
        </w:tc>
      </w:tr>
      <w:tr w:rsidR="00625ACC" w:rsidRPr="001F0DFC">
        <w:trPr>
          <w:trHeight w:val="714"/>
        </w:trPr>
        <w:tc>
          <w:tcPr>
            <w:tcW w:w="5040" w:type="dxa"/>
            <w:vMerge/>
            <w:tcBorders>
              <w:left w:val="single" w:sz="4" w:space="0" w:color="000000"/>
              <w:bottom w:val="single" w:sz="4" w:space="0" w:color="auto"/>
            </w:tcBorders>
            <w:vAlign w:val="center"/>
          </w:tcPr>
          <w:p w:rsidR="00625ACC" w:rsidRPr="001F0DFC" w:rsidRDefault="00625ACC" w:rsidP="00E60933">
            <w:pPr>
              <w:spacing w:after="0" w:line="240" w:lineRule="auto"/>
              <w:ind w:firstLine="186"/>
              <w:rPr>
                <w:rFonts w:ascii="Times New Roman" w:hAnsi="Times New Roman"/>
                <w:sz w:val="20"/>
              </w:rPr>
            </w:pPr>
          </w:p>
        </w:tc>
        <w:tc>
          <w:tcPr>
            <w:tcW w:w="1080" w:type="dxa"/>
            <w:tcBorders>
              <w:top w:val="single" w:sz="4" w:space="0" w:color="000000"/>
              <w:left w:val="single" w:sz="4" w:space="0" w:color="000000"/>
              <w:bottom w:val="single" w:sz="4" w:space="0" w:color="auto"/>
            </w:tcBorders>
            <w:vAlign w:val="center"/>
          </w:tcPr>
          <w:p w:rsidR="00625ACC" w:rsidRDefault="00687890" w:rsidP="00E60933">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w:t>
            </w:r>
            <w:r w:rsidR="0090711A">
              <w:rPr>
                <w:rFonts w:ascii="Times New Roman" w:hAnsi="Times New Roman"/>
                <w:sz w:val="20"/>
                <w:lang w:eastAsia="ar-SA"/>
              </w:rPr>
              <w:t>4</w:t>
            </w:r>
          </w:p>
        </w:tc>
        <w:tc>
          <w:tcPr>
            <w:tcW w:w="1317" w:type="dxa"/>
            <w:tcBorders>
              <w:top w:val="single" w:sz="4" w:space="0" w:color="000000"/>
              <w:left w:val="single" w:sz="4" w:space="0" w:color="000000"/>
              <w:bottom w:val="single" w:sz="4" w:space="0" w:color="auto"/>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w:t>
            </w:r>
            <w:r w:rsidR="00687890">
              <w:rPr>
                <w:rFonts w:ascii="Times New Roman" w:hAnsi="Times New Roman"/>
                <w:sz w:val="20"/>
                <w:lang w:eastAsia="ar-SA"/>
              </w:rPr>
              <w:t>8</w:t>
            </w:r>
            <w:r w:rsidRPr="00294BAF">
              <w:rPr>
                <w:rFonts w:ascii="Times New Roman" w:hAnsi="Times New Roman"/>
                <w:sz w:val="20"/>
                <w:lang w:eastAsia="ar-SA"/>
              </w:rPr>
              <w:t>0,0</w:t>
            </w:r>
          </w:p>
        </w:tc>
        <w:tc>
          <w:tcPr>
            <w:tcW w:w="1134" w:type="dxa"/>
            <w:tcBorders>
              <w:top w:val="single" w:sz="4" w:space="0" w:color="000000"/>
              <w:left w:val="single" w:sz="4" w:space="0" w:color="000000"/>
              <w:bottom w:val="single" w:sz="4" w:space="0" w:color="auto"/>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1134" w:type="dxa"/>
            <w:tcBorders>
              <w:top w:val="single" w:sz="4" w:space="0" w:color="000000"/>
              <w:left w:val="single" w:sz="4" w:space="0" w:color="000000"/>
              <w:bottom w:val="single" w:sz="4" w:space="0" w:color="auto"/>
            </w:tcBorders>
            <w:shd w:val="pct10" w:color="auto" w:fill="auto"/>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w:t>
            </w:r>
            <w:r w:rsidR="00687890">
              <w:rPr>
                <w:rFonts w:ascii="Times New Roman" w:hAnsi="Times New Roman"/>
                <w:sz w:val="20"/>
                <w:lang w:eastAsia="ar-SA"/>
              </w:rPr>
              <w:t>8</w:t>
            </w:r>
            <w:r w:rsidRPr="00294BAF">
              <w:rPr>
                <w:rFonts w:ascii="Times New Roman" w:hAnsi="Times New Roman"/>
                <w:sz w:val="20"/>
                <w:lang w:eastAsia="ar-SA"/>
              </w:rPr>
              <w:t>0,0</w:t>
            </w:r>
          </w:p>
        </w:tc>
        <w:tc>
          <w:tcPr>
            <w:tcW w:w="1134" w:type="dxa"/>
            <w:tcBorders>
              <w:top w:val="single" w:sz="4" w:space="0" w:color="000000"/>
              <w:left w:val="single" w:sz="4" w:space="0" w:color="000000"/>
              <w:bottom w:val="single" w:sz="4" w:space="0" w:color="auto"/>
            </w:tcBorders>
            <w:vAlign w:val="center"/>
          </w:tcPr>
          <w:p w:rsidR="00625ACC" w:rsidRPr="00294BAF" w:rsidRDefault="00625ACC" w:rsidP="00C908D0">
            <w:pPr>
              <w:widowControl w:val="0"/>
              <w:suppressAutoHyphens/>
              <w:snapToGrid w:val="0"/>
              <w:spacing w:after="0" w:line="240" w:lineRule="auto"/>
              <w:jc w:val="center"/>
              <w:rPr>
                <w:rFonts w:ascii="Times New Roman" w:hAnsi="Times New Roman"/>
                <w:sz w:val="20"/>
                <w:lang w:eastAsia="ar-SA"/>
              </w:rPr>
            </w:pPr>
            <w:r w:rsidRPr="00294BAF">
              <w:rPr>
                <w:rFonts w:ascii="Times New Roman" w:hAnsi="Times New Roman"/>
                <w:sz w:val="20"/>
                <w:lang w:eastAsia="ar-SA"/>
              </w:rPr>
              <w:t>0</w:t>
            </w:r>
          </w:p>
        </w:tc>
        <w:tc>
          <w:tcPr>
            <w:tcW w:w="2551" w:type="dxa"/>
            <w:vMerge/>
            <w:tcBorders>
              <w:left w:val="single" w:sz="4" w:space="0" w:color="000000"/>
              <w:bottom w:val="single" w:sz="4" w:space="0" w:color="auto"/>
            </w:tcBorders>
            <w:vAlign w:val="center"/>
          </w:tcPr>
          <w:p w:rsidR="00625ACC" w:rsidRPr="001F0DFC" w:rsidRDefault="00625ACC" w:rsidP="00E60933">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bottom w:val="single" w:sz="4" w:space="0" w:color="auto"/>
              <w:right w:val="single" w:sz="4" w:space="0" w:color="000000"/>
            </w:tcBorders>
            <w:vAlign w:val="center"/>
          </w:tcPr>
          <w:p w:rsidR="00625ACC" w:rsidRPr="001F0DFC" w:rsidRDefault="00625ACC" w:rsidP="00AD254B">
            <w:pPr>
              <w:widowControl w:val="0"/>
              <w:suppressAutoHyphens/>
              <w:snapToGrid w:val="0"/>
              <w:spacing w:after="0" w:line="240" w:lineRule="auto"/>
              <w:jc w:val="center"/>
              <w:rPr>
                <w:rFonts w:ascii="Times New Roman" w:hAnsi="Times New Roman"/>
                <w:sz w:val="20"/>
                <w:lang w:eastAsia="ar-SA"/>
              </w:rPr>
            </w:pPr>
          </w:p>
        </w:tc>
      </w:tr>
      <w:tr w:rsidR="00976DAB" w:rsidRPr="001F0DFC">
        <w:trPr>
          <w:trHeight w:val="565"/>
        </w:trPr>
        <w:tc>
          <w:tcPr>
            <w:tcW w:w="5040" w:type="dxa"/>
            <w:tcBorders>
              <w:top w:val="single" w:sz="4" w:space="0" w:color="auto"/>
              <w:left w:val="single" w:sz="4" w:space="0" w:color="auto"/>
              <w:bottom w:val="single" w:sz="4" w:space="0" w:color="auto"/>
            </w:tcBorders>
            <w:shd w:val="clear" w:color="auto" w:fill="BFBFBF"/>
            <w:vAlign w:val="center"/>
          </w:tcPr>
          <w:p w:rsidR="00A71ABF" w:rsidRPr="00390605" w:rsidRDefault="00A71ABF" w:rsidP="00F87885">
            <w:pPr>
              <w:widowControl w:val="0"/>
              <w:suppressAutoHyphens/>
              <w:snapToGrid w:val="0"/>
              <w:spacing w:after="0" w:line="240" w:lineRule="auto"/>
              <w:rPr>
                <w:rFonts w:ascii="Times New Roman" w:hAnsi="Times New Roman"/>
                <w:b/>
                <w:bCs/>
                <w:i/>
                <w:sz w:val="20"/>
              </w:rPr>
            </w:pPr>
            <w:r>
              <w:rPr>
                <w:rFonts w:ascii="Times New Roman" w:hAnsi="Times New Roman"/>
                <w:b/>
                <w:bCs/>
                <w:i/>
                <w:sz w:val="20"/>
              </w:rPr>
              <w:t>2.Комплекс процессных мероприятий</w:t>
            </w:r>
            <w:r w:rsidRPr="00390605">
              <w:rPr>
                <w:rFonts w:ascii="Times New Roman" w:hAnsi="Times New Roman"/>
                <w:b/>
                <w:bCs/>
                <w:i/>
                <w:sz w:val="20"/>
              </w:rPr>
              <w:t xml:space="preserve"> "Развитие информационно-вычислительной сети"</w:t>
            </w:r>
          </w:p>
        </w:tc>
        <w:tc>
          <w:tcPr>
            <w:tcW w:w="1080" w:type="dxa"/>
            <w:tcBorders>
              <w:top w:val="single" w:sz="4" w:space="0" w:color="auto"/>
              <w:left w:val="single" w:sz="4" w:space="0" w:color="000000"/>
              <w:bottom w:val="single" w:sz="4" w:space="0" w:color="auto"/>
            </w:tcBorders>
            <w:shd w:val="clear" w:color="auto" w:fill="BFBFBF"/>
            <w:vAlign w:val="center"/>
          </w:tcPr>
          <w:p w:rsidR="00A71ABF" w:rsidRPr="00390605" w:rsidRDefault="00A71ABF" w:rsidP="00F87885">
            <w:pPr>
              <w:widowControl w:val="0"/>
              <w:suppressAutoHyphens/>
              <w:snapToGrid w:val="0"/>
              <w:spacing w:after="0" w:line="240" w:lineRule="auto"/>
              <w:jc w:val="center"/>
              <w:rPr>
                <w:rFonts w:ascii="Times New Roman" w:hAnsi="Times New Roman"/>
                <w:b/>
                <w:i/>
                <w:sz w:val="20"/>
                <w:lang w:eastAsia="ar-SA"/>
              </w:rPr>
            </w:pPr>
          </w:p>
        </w:tc>
        <w:tc>
          <w:tcPr>
            <w:tcW w:w="1317" w:type="dxa"/>
            <w:tcBorders>
              <w:top w:val="single" w:sz="4" w:space="0" w:color="auto"/>
              <w:left w:val="single" w:sz="4" w:space="0" w:color="000000"/>
              <w:bottom w:val="single" w:sz="4" w:space="0" w:color="auto"/>
            </w:tcBorders>
            <w:shd w:val="clear" w:color="auto" w:fill="BFBFBF"/>
            <w:vAlign w:val="center"/>
          </w:tcPr>
          <w:p w:rsidR="00A71ABF" w:rsidRPr="00390605" w:rsidRDefault="00695668" w:rsidP="00F87885">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144</w:t>
            </w:r>
            <w:r w:rsidR="00A71ABF">
              <w:rPr>
                <w:rFonts w:ascii="Times New Roman" w:hAnsi="Times New Roman"/>
                <w:b/>
                <w:i/>
                <w:sz w:val="20"/>
                <w:lang w:eastAsia="ar-SA"/>
              </w:rPr>
              <w:t>,0</w:t>
            </w:r>
          </w:p>
        </w:tc>
        <w:tc>
          <w:tcPr>
            <w:tcW w:w="1134" w:type="dxa"/>
            <w:tcBorders>
              <w:top w:val="single" w:sz="4" w:space="0" w:color="auto"/>
              <w:left w:val="single" w:sz="4" w:space="0" w:color="000000"/>
              <w:bottom w:val="single" w:sz="4" w:space="0" w:color="auto"/>
            </w:tcBorders>
            <w:shd w:val="clear" w:color="auto" w:fill="BFBFBF"/>
            <w:vAlign w:val="center"/>
          </w:tcPr>
          <w:p w:rsidR="00A71ABF" w:rsidRPr="00390605" w:rsidRDefault="00A71ABF" w:rsidP="00F87885">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1134" w:type="dxa"/>
            <w:tcBorders>
              <w:top w:val="single" w:sz="4" w:space="0" w:color="auto"/>
              <w:left w:val="single" w:sz="4" w:space="0" w:color="000000"/>
              <w:bottom w:val="single" w:sz="4" w:space="0" w:color="auto"/>
            </w:tcBorders>
            <w:shd w:val="clear" w:color="auto" w:fill="BFBFBF"/>
            <w:vAlign w:val="center"/>
          </w:tcPr>
          <w:p w:rsidR="00A71ABF" w:rsidRPr="00390605" w:rsidRDefault="00695668" w:rsidP="00F87885">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144</w:t>
            </w:r>
            <w:r w:rsidR="00A71ABF">
              <w:rPr>
                <w:rFonts w:ascii="Times New Roman" w:hAnsi="Times New Roman"/>
                <w:b/>
                <w:i/>
                <w:sz w:val="20"/>
                <w:lang w:eastAsia="ar-SA"/>
              </w:rPr>
              <w:t>,0</w:t>
            </w:r>
          </w:p>
        </w:tc>
        <w:tc>
          <w:tcPr>
            <w:tcW w:w="1134" w:type="dxa"/>
            <w:tcBorders>
              <w:top w:val="single" w:sz="4" w:space="0" w:color="auto"/>
              <w:left w:val="single" w:sz="4" w:space="0" w:color="000000"/>
              <w:bottom w:val="single" w:sz="4" w:space="0" w:color="auto"/>
            </w:tcBorders>
            <w:shd w:val="clear" w:color="auto" w:fill="BFBFBF"/>
            <w:vAlign w:val="center"/>
          </w:tcPr>
          <w:p w:rsidR="00A71ABF" w:rsidRPr="00390605" w:rsidRDefault="00A71ABF" w:rsidP="00F87885">
            <w:pPr>
              <w:widowControl w:val="0"/>
              <w:suppressAutoHyphens/>
              <w:snapToGrid w:val="0"/>
              <w:spacing w:after="0" w:line="240" w:lineRule="auto"/>
              <w:jc w:val="center"/>
              <w:rPr>
                <w:rFonts w:ascii="Times New Roman" w:hAnsi="Times New Roman"/>
                <w:b/>
                <w:i/>
                <w:sz w:val="20"/>
                <w:lang w:eastAsia="ar-SA"/>
              </w:rPr>
            </w:pPr>
            <w:r>
              <w:rPr>
                <w:rFonts w:ascii="Times New Roman" w:hAnsi="Times New Roman"/>
                <w:b/>
                <w:i/>
                <w:sz w:val="20"/>
                <w:lang w:eastAsia="ar-SA"/>
              </w:rPr>
              <w:t>0</w:t>
            </w:r>
          </w:p>
        </w:tc>
        <w:tc>
          <w:tcPr>
            <w:tcW w:w="2551" w:type="dxa"/>
            <w:tcBorders>
              <w:top w:val="single" w:sz="4" w:space="0" w:color="auto"/>
              <w:left w:val="single" w:sz="4" w:space="0" w:color="000000"/>
              <w:bottom w:val="single" w:sz="4" w:space="0" w:color="auto"/>
            </w:tcBorders>
            <w:shd w:val="clear" w:color="auto" w:fill="BFBFBF"/>
            <w:vAlign w:val="center"/>
          </w:tcPr>
          <w:p w:rsidR="00A71ABF" w:rsidRPr="001F0DFC" w:rsidRDefault="00A71ABF"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c>
          <w:tcPr>
            <w:tcW w:w="1910" w:type="dxa"/>
            <w:tcBorders>
              <w:top w:val="single" w:sz="4" w:space="0" w:color="auto"/>
              <w:left w:val="single" w:sz="4" w:space="0" w:color="000000"/>
              <w:bottom w:val="single" w:sz="4" w:space="0" w:color="auto"/>
              <w:right w:val="single" w:sz="4" w:space="0" w:color="auto"/>
            </w:tcBorders>
            <w:shd w:val="clear" w:color="auto" w:fill="BFBFBF"/>
            <w:vAlign w:val="center"/>
          </w:tcPr>
          <w:p w:rsidR="00A71ABF" w:rsidRPr="001F0DFC" w:rsidRDefault="00A71ABF" w:rsidP="00E60933">
            <w:pPr>
              <w:widowControl w:val="0"/>
              <w:suppressAutoHyphens/>
              <w:autoSpaceDE w:val="0"/>
              <w:snapToGrid w:val="0"/>
              <w:spacing w:after="0" w:line="240" w:lineRule="auto"/>
              <w:ind w:firstLine="720"/>
              <w:jc w:val="center"/>
              <w:rPr>
                <w:rFonts w:ascii="Times New Roman" w:hAnsi="Times New Roman"/>
                <w:sz w:val="20"/>
                <w:lang w:eastAsia="ar-SA"/>
              </w:rPr>
            </w:pPr>
          </w:p>
        </w:tc>
      </w:tr>
      <w:tr w:rsidR="00A71ABF" w:rsidRPr="001F0DFC">
        <w:trPr>
          <w:trHeight w:val="545"/>
        </w:trPr>
        <w:tc>
          <w:tcPr>
            <w:tcW w:w="5040" w:type="dxa"/>
            <w:tcBorders>
              <w:top w:val="single" w:sz="4" w:space="0" w:color="auto"/>
              <w:left w:val="single" w:sz="4" w:space="0" w:color="auto"/>
              <w:bottom w:val="single" w:sz="4" w:space="0" w:color="auto"/>
            </w:tcBorders>
            <w:shd w:val="clear" w:color="auto" w:fill="D9D9D9"/>
            <w:vAlign w:val="center"/>
          </w:tcPr>
          <w:p w:rsidR="00A71ABF" w:rsidRPr="001F0DFC" w:rsidRDefault="00695668" w:rsidP="00F87885">
            <w:pPr>
              <w:widowControl w:val="0"/>
              <w:suppressAutoHyphens/>
              <w:snapToGrid w:val="0"/>
              <w:spacing w:after="0" w:line="240" w:lineRule="auto"/>
              <w:rPr>
                <w:rFonts w:ascii="Times New Roman" w:hAnsi="Times New Roman"/>
                <w:b/>
                <w:bCs/>
                <w:sz w:val="20"/>
              </w:rPr>
            </w:pPr>
            <w:r>
              <w:rPr>
                <w:rFonts w:ascii="Times New Roman" w:hAnsi="Times New Roman"/>
                <w:b/>
                <w:bCs/>
                <w:sz w:val="20"/>
              </w:rPr>
              <w:t>2.</w:t>
            </w:r>
            <w:r w:rsidR="00A71ABF" w:rsidRPr="001F0DFC">
              <w:rPr>
                <w:rFonts w:ascii="Times New Roman" w:hAnsi="Times New Roman"/>
                <w:b/>
                <w:bCs/>
                <w:sz w:val="20"/>
              </w:rPr>
              <w:t xml:space="preserve">1. </w:t>
            </w:r>
            <w:r w:rsidR="00A71ABF">
              <w:rPr>
                <w:rFonts w:ascii="Times New Roman" w:hAnsi="Times New Roman"/>
                <w:b/>
                <w:bCs/>
                <w:sz w:val="20"/>
              </w:rPr>
              <w:t>Мероприятия по обслуживанию информационно-телекоммуникационных систем</w:t>
            </w:r>
          </w:p>
        </w:tc>
        <w:tc>
          <w:tcPr>
            <w:tcW w:w="1080" w:type="dxa"/>
            <w:tcBorders>
              <w:top w:val="single" w:sz="4" w:space="0" w:color="auto"/>
              <w:left w:val="single" w:sz="4" w:space="0" w:color="000000"/>
              <w:bottom w:val="single" w:sz="4" w:space="0" w:color="auto"/>
            </w:tcBorders>
            <w:shd w:val="clear" w:color="auto" w:fill="D9D9D9"/>
            <w:vAlign w:val="center"/>
          </w:tcPr>
          <w:p w:rsidR="00A71ABF" w:rsidRPr="009E2567" w:rsidRDefault="00A71ABF" w:rsidP="00F87885">
            <w:pPr>
              <w:widowControl w:val="0"/>
              <w:suppressAutoHyphens/>
              <w:snapToGrid w:val="0"/>
              <w:spacing w:after="0" w:line="240" w:lineRule="auto"/>
              <w:jc w:val="center"/>
              <w:rPr>
                <w:rFonts w:ascii="Times New Roman" w:hAnsi="Times New Roman"/>
                <w:b/>
                <w:sz w:val="20"/>
                <w:lang w:eastAsia="ar-SA"/>
              </w:rPr>
            </w:pPr>
          </w:p>
        </w:tc>
        <w:tc>
          <w:tcPr>
            <w:tcW w:w="1317" w:type="dxa"/>
            <w:tcBorders>
              <w:top w:val="single" w:sz="4" w:space="0" w:color="auto"/>
              <w:left w:val="single" w:sz="4" w:space="0" w:color="000000"/>
              <w:bottom w:val="single" w:sz="4" w:space="0" w:color="auto"/>
            </w:tcBorders>
            <w:shd w:val="clear" w:color="auto" w:fill="D9D9D9"/>
            <w:vAlign w:val="center"/>
          </w:tcPr>
          <w:p w:rsidR="00A71ABF" w:rsidRPr="009E2567" w:rsidRDefault="00A71ABF" w:rsidP="00695668">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6</w:t>
            </w:r>
            <w:r w:rsidR="00695668">
              <w:rPr>
                <w:rFonts w:ascii="Times New Roman" w:hAnsi="Times New Roman"/>
                <w:b/>
                <w:sz w:val="20"/>
                <w:lang w:eastAsia="ar-SA"/>
              </w:rPr>
              <w:t>6</w:t>
            </w:r>
            <w:r w:rsidRPr="009E2567">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clear" w:color="auto" w:fill="D9D9D9"/>
            <w:vAlign w:val="center"/>
          </w:tcPr>
          <w:p w:rsidR="00A71ABF" w:rsidRPr="009E2567" w:rsidRDefault="00A71ABF" w:rsidP="00F87885">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clear" w:color="auto" w:fill="D9D9D9"/>
            <w:vAlign w:val="center"/>
          </w:tcPr>
          <w:p w:rsidR="00A71ABF" w:rsidRPr="009E2567" w:rsidRDefault="00695668" w:rsidP="00F87885">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66</w:t>
            </w:r>
            <w:r w:rsidR="00A71ABF" w:rsidRPr="009E2567">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clear" w:color="auto" w:fill="D9D9D9"/>
            <w:vAlign w:val="center"/>
          </w:tcPr>
          <w:p w:rsidR="00A71ABF" w:rsidRPr="009E2567" w:rsidRDefault="00A71ABF" w:rsidP="00F87885">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2551" w:type="dxa"/>
            <w:tcBorders>
              <w:top w:val="single" w:sz="4" w:space="0" w:color="auto"/>
              <w:left w:val="single" w:sz="4" w:space="0" w:color="000000"/>
              <w:bottom w:val="single" w:sz="4" w:space="0" w:color="auto"/>
            </w:tcBorders>
            <w:shd w:val="clear" w:color="auto" w:fill="D9D9D9"/>
            <w:vAlign w:val="center"/>
          </w:tcPr>
          <w:p w:rsidR="00A71ABF" w:rsidRPr="001F0DFC" w:rsidRDefault="00A71ABF" w:rsidP="00F87885">
            <w:pPr>
              <w:widowControl w:val="0"/>
              <w:suppressAutoHyphens/>
              <w:snapToGrid w:val="0"/>
              <w:spacing w:after="0" w:line="240" w:lineRule="auto"/>
              <w:jc w:val="center"/>
              <w:rPr>
                <w:rFonts w:ascii="Times New Roman" w:hAnsi="Times New Roman"/>
                <w:sz w:val="20"/>
                <w:lang w:eastAsia="ar-SA"/>
              </w:rPr>
            </w:pPr>
          </w:p>
        </w:tc>
        <w:tc>
          <w:tcPr>
            <w:tcW w:w="1910" w:type="dxa"/>
            <w:tcBorders>
              <w:top w:val="single" w:sz="4" w:space="0" w:color="auto"/>
              <w:left w:val="single" w:sz="4" w:space="0" w:color="000000"/>
              <w:bottom w:val="single" w:sz="4" w:space="0" w:color="auto"/>
              <w:right w:val="single" w:sz="4" w:space="0" w:color="auto"/>
            </w:tcBorders>
            <w:shd w:val="clear" w:color="auto" w:fill="D9D9D9"/>
            <w:vAlign w:val="center"/>
          </w:tcPr>
          <w:p w:rsidR="00A71ABF" w:rsidRPr="001F0DFC" w:rsidRDefault="00A71ABF"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468"/>
        </w:trPr>
        <w:tc>
          <w:tcPr>
            <w:tcW w:w="5040" w:type="dxa"/>
            <w:vMerge w:val="restart"/>
            <w:tcBorders>
              <w:top w:val="single" w:sz="4" w:space="0" w:color="auto"/>
              <w:left w:val="single" w:sz="4" w:space="0" w:color="auto"/>
            </w:tcBorders>
            <w:vAlign w:val="center"/>
          </w:tcPr>
          <w:p w:rsidR="00695668" w:rsidRPr="001F0DFC" w:rsidRDefault="00695668" w:rsidP="00695668">
            <w:pPr>
              <w:widowControl w:val="0"/>
              <w:suppressAutoHyphens/>
              <w:snapToGrid w:val="0"/>
              <w:spacing w:after="0" w:line="240" w:lineRule="auto"/>
              <w:rPr>
                <w:rFonts w:ascii="Times New Roman" w:hAnsi="Times New Roman"/>
                <w:b/>
                <w:bCs/>
                <w:sz w:val="20"/>
              </w:rPr>
            </w:pPr>
            <w:r>
              <w:rPr>
                <w:rFonts w:ascii="Times New Roman" w:hAnsi="Times New Roman"/>
                <w:sz w:val="20"/>
                <w:lang w:eastAsia="ar-SA"/>
              </w:rPr>
              <w:t>2.1.</w:t>
            </w:r>
            <w:r w:rsidRPr="008D4A50">
              <w:rPr>
                <w:rFonts w:ascii="Times New Roman" w:hAnsi="Times New Roman"/>
                <w:sz w:val="20"/>
                <w:lang w:eastAsia="ar-SA"/>
              </w:rPr>
              <w:t xml:space="preserve">1. </w:t>
            </w:r>
            <w:r>
              <w:rPr>
                <w:rFonts w:ascii="Times New Roman" w:hAnsi="Times New Roman"/>
                <w:sz w:val="20"/>
                <w:lang w:eastAsia="ar-SA"/>
              </w:rPr>
              <w:t>Информационное обслуживание информационной системы Похозяйственный учет</w:t>
            </w:r>
          </w:p>
        </w:tc>
        <w:tc>
          <w:tcPr>
            <w:tcW w:w="1080"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87885">
            <w:pPr>
              <w:spacing w:after="0" w:line="240" w:lineRule="auto"/>
              <w:jc w:val="center"/>
              <w:rPr>
                <w:rFonts w:ascii="Times New Roman" w:hAnsi="Times New Roman"/>
                <w:sz w:val="18"/>
                <w:szCs w:val="18"/>
              </w:rPr>
            </w:pPr>
            <w:r>
              <w:rPr>
                <w:rFonts w:ascii="Times New Roman" w:hAnsi="Times New Roman"/>
                <w:sz w:val="18"/>
                <w:szCs w:val="18"/>
              </w:rPr>
              <w:t>23,0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18"/>
                <w:szCs w:val="18"/>
              </w:rPr>
              <w:t>23,0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2551" w:type="dxa"/>
            <w:vMerge w:val="restart"/>
            <w:tcBorders>
              <w:top w:val="single" w:sz="4" w:space="0" w:color="auto"/>
              <w:left w:val="single" w:sz="4" w:space="0" w:color="000000"/>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sidRPr="001004CD">
              <w:rPr>
                <w:rFonts w:ascii="Times New Roman" w:hAnsi="Times New Roman"/>
                <w:sz w:val="20"/>
                <w:szCs w:val="20"/>
              </w:rPr>
              <w:t>Санкционированный доступ к информационным ресурсам за счет полного и непротиворечивого нормативно-правового обеспечения</w:t>
            </w:r>
          </w:p>
        </w:tc>
        <w:tc>
          <w:tcPr>
            <w:tcW w:w="1910" w:type="dxa"/>
            <w:vMerge w:val="restart"/>
            <w:tcBorders>
              <w:top w:val="single" w:sz="4" w:space="0" w:color="auto"/>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95668" w:rsidRPr="001F0DFC">
        <w:trPr>
          <w:trHeight w:val="419"/>
        </w:trPr>
        <w:tc>
          <w:tcPr>
            <w:tcW w:w="5040" w:type="dxa"/>
            <w:vMerge/>
            <w:tcBorders>
              <w:left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2023</w:t>
            </w:r>
          </w:p>
        </w:tc>
        <w:tc>
          <w:tcPr>
            <w:tcW w:w="1317" w:type="dxa"/>
            <w:tcBorders>
              <w:top w:val="single" w:sz="4" w:space="0" w:color="auto"/>
              <w:left w:val="single" w:sz="4" w:space="0" w:color="000000"/>
              <w:bottom w:val="single" w:sz="4" w:space="0" w:color="auto"/>
            </w:tcBorders>
            <w:vAlign w:val="center"/>
          </w:tcPr>
          <w:p w:rsidR="00695668" w:rsidRDefault="00695668" w:rsidP="00F87885">
            <w:pPr>
              <w:spacing w:after="0" w:line="240" w:lineRule="auto"/>
              <w:jc w:val="center"/>
              <w:rPr>
                <w:rFonts w:ascii="Times New Roman" w:hAnsi="Times New Roman"/>
                <w:sz w:val="18"/>
                <w:szCs w:val="18"/>
              </w:rPr>
            </w:pPr>
            <w:r>
              <w:rPr>
                <w:rFonts w:ascii="Times New Roman" w:hAnsi="Times New Roman"/>
                <w:sz w:val="18"/>
                <w:szCs w:val="18"/>
              </w:rPr>
              <w:t>23,0</w:t>
            </w:r>
          </w:p>
        </w:tc>
        <w:tc>
          <w:tcPr>
            <w:tcW w:w="1134" w:type="dxa"/>
            <w:tcBorders>
              <w:top w:val="single" w:sz="4" w:space="0" w:color="auto"/>
              <w:left w:val="single" w:sz="4" w:space="0" w:color="000000"/>
              <w:bottom w:val="single" w:sz="4" w:space="0" w:color="auto"/>
            </w:tcBorders>
            <w:vAlign w:val="center"/>
          </w:tcPr>
          <w:p w:rsidR="00695668"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18"/>
                <w:szCs w:val="18"/>
              </w:rPr>
              <w:t>23,0</w:t>
            </w:r>
          </w:p>
        </w:tc>
        <w:tc>
          <w:tcPr>
            <w:tcW w:w="1134" w:type="dxa"/>
            <w:tcBorders>
              <w:top w:val="single" w:sz="4" w:space="0" w:color="auto"/>
              <w:left w:val="single" w:sz="4" w:space="0" w:color="000000"/>
              <w:bottom w:val="single" w:sz="4" w:space="0" w:color="auto"/>
            </w:tcBorders>
            <w:vAlign w:val="center"/>
          </w:tcPr>
          <w:p w:rsidR="00695668"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2551" w:type="dxa"/>
            <w:vMerge/>
            <w:tcBorders>
              <w:left w:val="single" w:sz="4" w:space="0" w:color="000000"/>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553"/>
        </w:trPr>
        <w:tc>
          <w:tcPr>
            <w:tcW w:w="5040" w:type="dxa"/>
            <w:vMerge/>
            <w:tcBorders>
              <w:left w:val="single" w:sz="4" w:space="0" w:color="auto"/>
              <w:bottom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2024</w:t>
            </w:r>
          </w:p>
        </w:tc>
        <w:tc>
          <w:tcPr>
            <w:tcW w:w="1317" w:type="dxa"/>
            <w:tcBorders>
              <w:top w:val="single" w:sz="4" w:space="0" w:color="auto"/>
              <w:left w:val="single" w:sz="4" w:space="0" w:color="000000"/>
              <w:bottom w:val="single" w:sz="4" w:space="0" w:color="auto"/>
            </w:tcBorders>
            <w:vAlign w:val="center"/>
          </w:tcPr>
          <w:p w:rsidR="00695668" w:rsidRDefault="00695668" w:rsidP="00F87885">
            <w:pPr>
              <w:spacing w:after="0" w:line="240" w:lineRule="auto"/>
              <w:jc w:val="center"/>
              <w:rPr>
                <w:rFonts w:ascii="Times New Roman" w:hAnsi="Times New Roman"/>
                <w:sz w:val="18"/>
                <w:szCs w:val="18"/>
              </w:rPr>
            </w:pPr>
            <w:r>
              <w:rPr>
                <w:rFonts w:ascii="Times New Roman" w:hAnsi="Times New Roman"/>
                <w:sz w:val="18"/>
                <w:szCs w:val="18"/>
              </w:rPr>
              <w:t>23,0</w:t>
            </w:r>
          </w:p>
        </w:tc>
        <w:tc>
          <w:tcPr>
            <w:tcW w:w="1134" w:type="dxa"/>
            <w:tcBorders>
              <w:top w:val="single" w:sz="4" w:space="0" w:color="auto"/>
              <w:left w:val="single" w:sz="4" w:space="0" w:color="000000"/>
              <w:bottom w:val="single" w:sz="4" w:space="0" w:color="auto"/>
            </w:tcBorders>
            <w:vAlign w:val="center"/>
          </w:tcPr>
          <w:p w:rsidR="00695668"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23,0</w:t>
            </w:r>
          </w:p>
        </w:tc>
        <w:tc>
          <w:tcPr>
            <w:tcW w:w="1134" w:type="dxa"/>
            <w:tcBorders>
              <w:top w:val="single" w:sz="4" w:space="0" w:color="auto"/>
              <w:left w:val="single" w:sz="4" w:space="0" w:color="000000"/>
              <w:bottom w:val="single" w:sz="4" w:space="0" w:color="auto"/>
            </w:tcBorders>
            <w:vAlign w:val="center"/>
          </w:tcPr>
          <w:p w:rsidR="00695668"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2551" w:type="dxa"/>
            <w:vMerge/>
            <w:tcBorders>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bottom w:val="single" w:sz="4" w:space="0" w:color="auto"/>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45429" w:rsidRPr="001F0DFC">
        <w:trPr>
          <w:trHeight w:val="460"/>
        </w:trPr>
        <w:tc>
          <w:tcPr>
            <w:tcW w:w="5040" w:type="dxa"/>
            <w:tcBorders>
              <w:top w:val="single" w:sz="4" w:space="0" w:color="auto"/>
              <w:left w:val="single" w:sz="4" w:space="0" w:color="auto"/>
              <w:bottom w:val="single" w:sz="4" w:space="0" w:color="auto"/>
            </w:tcBorders>
            <w:shd w:val="clear" w:color="auto" w:fill="D9D9D9"/>
            <w:vAlign w:val="center"/>
          </w:tcPr>
          <w:p w:rsidR="00645429" w:rsidRPr="001F0DFC" w:rsidRDefault="00695668" w:rsidP="00F87885">
            <w:pPr>
              <w:widowControl w:val="0"/>
              <w:suppressAutoHyphens/>
              <w:snapToGrid w:val="0"/>
              <w:spacing w:after="0" w:line="240" w:lineRule="auto"/>
              <w:rPr>
                <w:rFonts w:ascii="Times New Roman" w:hAnsi="Times New Roman"/>
                <w:b/>
                <w:bCs/>
                <w:sz w:val="20"/>
              </w:rPr>
            </w:pPr>
            <w:r>
              <w:rPr>
                <w:rFonts w:ascii="Times New Roman" w:hAnsi="Times New Roman"/>
                <w:b/>
                <w:bCs/>
                <w:sz w:val="20"/>
              </w:rPr>
              <w:t>2.</w:t>
            </w:r>
            <w:r w:rsidR="00645429" w:rsidRPr="001F0DFC">
              <w:rPr>
                <w:rFonts w:ascii="Times New Roman" w:hAnsi="Times New Roman"/>
                <w:b/>
                <w:bCs/>
                <w:sz w:val="20"/>
              </w:rPr>
              <w:t xml:space="preserve">2. </w:t>
            </w:r>
            <w:r w:rsidR="00645429">
              <w:rPr>
                <w:rFonts w:ascii="Times New Roman" w:hAnsi="Times New Roman"/>
                <w:b/>
                <w:bCs/>
                <w:sz w:val="20"/>
              </w:rPr>
              <w:t>Мероприятия по эксплуатации систем передачи данных</w:t>
            </w:r>
            <w:r w:rsidR="00645429" w:rsidRPr="001F0DFC">
              <w:rPr>
                <w:rFonts w:ascii="Times New Roman" w:hAnsi="Times New Roman"/>
                <w:b/>
                <w:bCs/>
                <w:sz w:val="20"/>
              </w:rPr>
              <w:t xml:space="preserve"> </w:t>
            </w:r>
          </w:p>
        </w:tc>
        <w:tc>
          <w:tcPr>
            <w:tcW w:w="1080" w:type="dxa"/>
            <w:tcBorders>
              <w:top w:val="single" w:sz="4" w:space="0" w:color="auto"/>
              <w:left w:val="single" w:sz="4" w:space="0" w:color="000000"/>
              <w:bottom w:val="single" w:sz="4" w:space="0" w:color="auto"/>
            </w:tcBorders>
            <w:shd w:val="clear" w:color="auto" w:fill="D9D9D9"/>
            <w:vAlign w:val="center"/>
          </w:tcPr>
          <w:p w:rsidR="00645429" w:rsidRPr="009E2567" w:rsidRDefault="00645429" w:rsidP="00F87885">
            <w:pPr>
              <w:widowControl w:val="0"/>
              <w:suppressAutoHyphens/>
              <w:snapToGrid w:val="0"/>
              <w:spacing w:after="0" w:line="240" w:lineRule="auto"/>
              <w:jc w:val="center"/>
              <w:rPr>
                <w:rStyle w:val="FontStyle11"/>
                <w:sz w:val="20"/>
              </w:rPr>
            </w:pPr>
          </w:p>
        </w:tc>
        <w:tc>
          <w:tcPr>
            <w:tcW w:w="1317" w:type="dxa"/>
            <w:tcBorders>
              <w:top w:val="single" w:sz="4" w:space="0" w:color="auto"/>
              <w:left w:val="single" w:sz="4" w:space="0" w:color="000000"/>
              <w:bottom w:val="single" w:sz="4" w:space="0" w:color="auto"/>
            </w:tcBorders>
            <w:shd w:val="clear" w:color="auto" w:fill="D9D9D9"/>
            <w:vAlign w:val="center"/>
          </w:tcPr>
          <w:p w:rsidR="00645429" w:rsidRPr="009E2567" w:rsidRDefault="00645429" w:rsidP="00F87885">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45,</w:t>
            </w:r>
            <w:r w:rsidRPr="009E2567">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clear" w:color="auto" w:fill="D9D9D9"/>
            <w:vAlign w:val="center"/>
          </w:tcPr>
          <w:p w:rsidR="00645429" w:rsidRPr="009E2567" w:rsidRDefault="00645429" w:rsidP="00F87885">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clear" w:color="auto" w:fill="D9D9D9"/>
            <w:vAlign w:val="center"/>
          </w:tcPr>
          <w:p w:rsidR="00645429" w:rsidRPr="009E2567" w:rsidRDefault="00645429" w:rsidP="00F87885">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45,0</w:t>
            </w:r>
          </w:p>
        </w:tc>
        <w:tc>
          <w:tcPr>
            <w:tcW w:w="1134" w:type="dxa"/>
            <w:tcBorders>
              <w:top w:val="single" w:sz="4" w:space="0" w:color="auto"/>
              <w:left w:val="single" w:sz="4" w:space="0" w:color="000000"/>
              <w:bottom w:val="single" w:sz="4" w:space="0" w:color="auto"/>
            </w:tcBorders>
            <w:shd w:val="clear" w:color="auto" w:fill="D9D9D9"/>
            <w:vAlign w:val="center"/>
          </w:tcPr>
          <w:p w:rsidR="00645429" w:rsidRPr="009E2567" w:rsidRDefault="00645429" w:rsidP="00F87885">
            <w:pPr>
              <w:widowControl w:val="0"/>
              <w:suppressAutoHyphens/>
              <w:snapToGrid w:val="0"/>
              <w:spacing w:after="0" w:line="240" w:lineRule="auto"/>
              <w:jc w:val="center"/>
              <w:rPr>
                <w:rFonts w:ascii="Times New Roman" w:hAnsi="Times New Roman"/>
                <w:b/>
                <w:sz w:val="20"/>
                <w:lang w:eastAsia="ar-SA"/>
              </w:rPr>
            </w:pPr>
            <w:r w:rsidRPr="009E2567">
              <w:rPr>
                <w:rFonts w:ascii="Times New Roman" w:hAnsi="Times New Roman"/>
                <w:b/>
                <w:sz w:val="20"/>
                <w:lang w:eastAsia="ar-SA"/>
              </w:rPr>
              <w:t>0</w:t>
            </w:r>
          </w:p>
        </w:tc>
        <w:tc>
          <w:tcPr>
            <w:tcW w:w="2551" w:type="dxa"/>
            <w:tcBorders>
              <w:top w:val="single" w:sz="4" w:space="0" w:color="auto"/>
              <w:left w:val="single" w:sz="4" w:space="0" w:color="000000"/>
              <w:bottom w:val="single" w:sz="4" w:space="0" w:color="auto"/>
            </w:tcBorders>
            <w:shd w:val="clear" w:color="auto" w:fill="D9D9D9"/>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p>
        </w:tc>
        <w:tc>
          <w:tcPr>
            <w:tcW w:w="1910" w:type="dxa"/>
            <w:tcBorders>
              <w:top w:val="single" w:sz="4" w:space="0" w:color="auto"/>
              <w:left w:val="single" w:sz="4" w:space="0" w:color="000000"/>
              <w:bottom w:val="single" w:sz="4" w:space="0" w:color="auto"/>
              <w:right w:val="single" w:sz="4" w:space="0" w:color="auto"/>
            </w:tcBorders>
            <w:shd w:val="clear" w:color="auto" w:fill="D9D9D9"/>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p>
        </w:tc>
      </w:tr>
      <w:tr w:rsidR="00645429" w:rsidRPr="001F0DFC">
        <w:trPr>
          <w:trHeight w:val="478"/>
        </w:trPr>
        <w:tc>
          <w:tcPr>
            <w:tcW w:w="5040" w:type="dxa"/>
            <w:tcBorders>
              <w:top w:val="single" w:sz="4" w:space="0" w:color="auto"/>
              <w:left w:val="single" w:sz="4" w:space="0" w:color="auto"/>
              <w:bottom w:val="single" w:sz="4" w:space="0" w:color="auto"/>
            </w:tcBorders>
            <w:vAlign w:val="center"/>
          </w:tcPr>
          <w:p w:rsidR="00645429" w:rsidRPr="001F0DFC" w:rsidRDefault="00695668" w:rsidP="00F87885">
            <w:pPr>
              <w:spacing w:after="0" w:line="240" w:lineRule="auto"/>
              <w:ind w:firstLine="187"/>
              <w:rPr>
                <w:rFonts w:ascii="Times New Roman" w:hAnsi="Times New Roman"/>
                <w:sz w:val="20"/>
              </w:rPr>
            </w:pPr>
            <w:r>
              <w:rPr>
                <w:rFonts w:ascii="Times New Roman" w:hAnsi="Times New Roman"/>
                <w:sz w:val="20"/>
              </w:rPr>
              <w:t>2.</w:t>
            </w:r>
            <w:r w:rsidR="00645429" w:rsidRPr="001F0DFC">
              <w:rPr>
                <w:rFonts w:ascii="Times New Roman" w:hAnsi="Times New Roman"/>
                <w:sz w:val="20"/>
              </w:rPr>
              <w:t xml:space="preserve">2.1. </w:t>
            </w:r>
            <w:r w:rsidR="00645429" w:rsidRPr="0072425C">
              <w:rPr>
                <w:rFonts w:ascii="Times New Roman" w:hAnsi="Times New Roman"/>
                <w:color w:val="282828"/>
                <w:sz w:val="20"/>
                <w:szCs w:val="20"/>
              </w:rPr>
              <w:t>Проведение инвентаризации существующей информационно-вычислительной сети</w:t>
            </w:r>
          </w:p>
        </w:tc>
        <w:tc>
          <w:tcPr>
            <w:tcW w:w="1080" w:type="dxa"/>
            <w:tcBorders>
              <w:top w:val="single" w:sz="4" w:space="0" w:color="auto"/>
              <w:left w:val="single" w:sz="4" w:space="0" w:color="000000"/>
              <w:bottom w:val="single" w:sz="4" w:space="0" w:color="auto"/>
            </w:tcBorders>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317" w:type="dxa"/>
            <w:tcBorders>
              <w:top w:val="single" w:sz="4" w:space="0" w:color="auto"/>
              <w:left w:val="single" w:sz="4" w:space="0" w:color="000000"/>
              <w:bottom w:val="single" w:sz="4" w:space="0" w:color="auto"/>
            </w:tcBorders>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shd w:val="pct12" w:color="auto" w:fill="auto"/>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2551" w:type="dxa"/>
            <w:tcBorders>
              <w:top w:val="single" w:sz="4" w:space="0" w:color="auto"/>
              <w:left w:val="single" w:sz="4" w:space="0" w:color="000000"/>
              <w:bottom w:val="single" w:sz="4" w:space="0" w:color="auto"/>
            </w:tcBorders>
            <w:vAlign w:val="center"/>
          </w:tcPr>
          <w:p w:rsidR="00645429" w:rsidRPr="001004CD" w:rsidRDefault="00645429" w:rsidP="00F87885">
            <w:pPr>
              <w:widowControl w:val="0"/>
              <w:suppressAutoHyphens/>
              <w:snapToGrid w:val="0"/>
              <w:spacing w:after="0" w:line="240" w:lineRule="auto"/>
              <w:jc w:val="center"/>
              <w:rPr>
                <w:rFonts w:ascii="Times New Roman" w:hAnsi="Times New Roman"/>
                <w:sz w:val="20"/>
                <w:szCs w:val="20"/>
                <w:lang w:eastAsia="ar-SA"/>
              </w:rPr>
            </w:pPr>
            <w:r w:rsidRPr="001004CD">
              <w:rPr>
                <w:rFonts w:ascii="Times New Roman" w:hAnsi="Times New Roman"/>
                <w:sz w:val="20"/>
                <w:szCs w:val="20"/>
              </w:rPr>
              <w:t>Улучшение технического обслуживания, модернизация и ремонт информационно-вычислительной сети</w:t>
            </w:r>
          </w:p>
        </w:tc>
        <w:tc>
          <w:tcPr>
            <w:tcW w:w="1910" w:type="dxa"/>
            <w:tcBorders>
              <w:top w:val="single" w:sz="4" w:space="0" w:color="auto"/>
              <w:left w:val="single" w:sz="4" w:space="0" w:color="000000"/>
              <w:bottom w:val="single" w:sz="4" w:space="0" w:color="auto"/>
              <w:right w:val="single" w:sz="4" w:space="0" w:color="auto"/>
            </w:tcBorders>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95668" w:rsidRPr="001F0DFC">
        <w:trPr>
          <w:trHeight w:val="239"/>
        </w:trPr>
        <w:tc>
          <w:tcPr>
            <w:tcW w:w="5040" w:type="dxa"/>
            <w:vMerge w:val="restart"/>
            <w:tcBorders>
              <w:top w:val="single" w:sz="4" w:space="0" w:color="auto"/>
              <w:left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r>
              <w:rPr>
                <w:rFonts w:ascii="Times New Roman" w:hAnsi="Times New Roman"/>
                <w:sz w:val="20"/>
              </w:rPr>
              <w:t>2.2.2. Обеспечение доступа в линию связи Провайдера с выходом в глобальную сеть Интернет</w:t>
            </w:r>
          </w:p>
        </w:tc>
        <w:tc>
          <w:tcPr>
            <w:tcW w:w="1080"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2551" w:type="dxa"/>
            <w:vMerge w:val="restart"/>
            <w:tcBorders>
              <w:top w:val="single" w:sz="4" w:space="0" w:color="auto"/>
              <w:left w:val="single" w:sz="4" w:space="0" w:color="000000"/>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szCs w:val="20"/>
              </w:rPr>
              <w:t>О</w:t>
            </w:r>
            <w:r w:rsidRPr="001004CD">
              <w:rPr>
                <w:rFonts w:ascii="Times New Roman" w:hAnsi="Times New Roman"/>
                <w:sz w:val="20"/>
                <w:szCs w:val="20"/>
              </w:rPr>
              <w:t>беспечение  работникам органов местного самоуправления доступа к сети Интернет по широкополо</w:t>
            </w:r>
            <w:r w:rsidRPr="001004CD">
              <w:rPr>
                <w:rFonts w:ascii="Times New Roman" w:hAnsi="Times New Roman"/>
                <w:sz w:val="20"/>
                <w:szCs w:val="20"/>
              </w:rPr>
              <w:t>с</w:t>
            </w:r>
            <w:r w:rsidRPr="001004CD">
              <w:rPr>
                <w:rFonts w:ascii="Times New Roman" w:hAnsi="Times New Roman"/>
                <w:sz w:val="20"/>
                <w:szCs w:val="20"/>
              </w:rPr>
              <w:t>ным каналам</w:t>
            </w:r>
          </w:p>
        </w:tc>
        <w:tc>
          <w:tcPr>
            <w:tcW w:w="1910" w:type="dxa"/>
            <w:vMerge w:val="restart"/>
            <w:tcBorders>
              <w:top w:val="single" w:sz="4" w:space="0" w:color="auto"/>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95668" w:rsidRPr="001F0DFC">
        <w:trPr>
          <w:trHeight w:val="562"/>
        </w:trPr>
        <w:tc>
          <w:tcPr>
            <w:tcW w:w="5040" w:type="dxa"/>
            <w:vMerge/>
            <w:tcBorders>
              <w:left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2023</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2551" w:type="dxa"/>
            <w:vMerge/>
            <w:tcBorders>
              <w:left w:val="single" w:sz="4" w:space="0" w:color="000000"/>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580"/>
        </w:trPr>
        <w:tc>
          <w:tcPr>
            <w:tcW w:w="5040" w:type="dxa"/>
            <w:vMerge/>
            <w:tcBorders>
              <w:left w:val="single" w:sz="4" w:space="0" w:color="auto"/>
              <w:bottom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2024</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15,0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0</w:t>
            </w:r>
          </w:p>
        </w:tc>
        <w:tc>
          <w:tcPr>
            <w:tcW w:w="2551" w:type="dxa"/>
            <w:vMerge/>
            <w:tcBorders>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bottom w:val="single" w:sz="4" w:space="0" w:color="auto"/>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45429" w:rsidRPr="001F0DFC">
        <w:trPr>
          <w:trHeight w:val="826"/>
        </w:trPr>
        <w:tc>
          <w:tcPr>
            <w:tcW w:w="5040" w:type="dxa"/>
            <w:tcBorders>
              <w:top w:val="single" w:sz="4" w:space="0" w:color="auto"/>
              <w:left w:val="single" w:sz="4" w:space="0" w:color="auto"/>
              <w:bottom w:val="single" w:sz="4" w:space="0" w:color="auto"/>
            </w:tcBorders>
            <w:shd w:val="clear" w:color="auto" w:fill="D9D9D9"/>
            <w:vAlign w:val="center"/>
          </w:tcPr>
          <w:p w:rsidR="00645429" w:rsidRPr="001F0DFC" w:rsidRDefault="00695668" w:rsidP="00F87885">
            <w:pPr>
              <w:widowControl w:val="0"/>
              <w:suppressAutoHyphens/>
              <w:snapToGrid w:val="0"/>
              <w:spacing w:after="0" w:line="240" w:lineRule="auto"/>
              <w:rPr>
                <w:rFonts w:ascii="Times New Roman" w:hAnsi="Times New Roman"/>
                <w:b/>
                <w:sz w:val="20"/>
              </w:rPr>
            </w:pPr>
            <w:r>
              <w:rPr>
                <w:rFonts w:ascii="Times New Roman" w:hAnsi="Times New Roman"/>
                <w:b/>
                <w:sz w:val="20"/>
              </w:rPr>
              <w:lastRenderedPageBreak/>
              <w:t>2.</w:t>
            </w:r>
            <w:r w:rsidR="00645429" w:rsidRPr="001F0DFC">
              <w:rPr>
                <w:rFonts w:ascii="Times New Roman" w:hAnsi="Times New Roman"/>
                <w:b/>
                <w:sz w:val="20"/>
              </w:rPr>
              <w:t xml:space="preserve">3. </w:t>
            </w:r>
            <w:r w:rsidR="00645429">
              <w:rPr>
                <w:rFonts w:ascii="Times New Roman" w:hAnsi="Times New Roman"/>
                <w:b/>
                <w:sz w:val="20"/>
              </w:rPr>
              <w:t>Мероприятия по приобретению и технической поддержке специализированного программного обеспечения</w:t>
            </w:r>
          </w:p>
        </w:tc>
        <w:tc>
          <w:tcPr>
            <w:tcW w:w="1080" w:type="dxa"/>
            <w:tcBorders>
              <w:top w:val="single" w:sz="4" w:space="0" w:color="auto"/>
              <w:left w:val="single" w:sz="4" w:space="0" w:color="000000"/>
              <w:bottom w:val="single" w:sz="4" w:space="0" w:color="auto"/>
            </w:tcBorders>
            <w:shd w:val="clear" w:color="auto" w:fill="D9D9D9"/>
            <w:vAlign w:val="center"/>
          </w:tcPr>
          <w:p w:rsidR="00645429" w:rsidRPr="001F0DFC" w:rsidRDefault="00645429" w:rsidP="00F87885">
            <w:pPr>
              <w:widowControl w:val="0"/>
              <w:suppressAutoHyphens/>
              <w:snapToGrid w:val="0"/>
              <w:spacing w:after="0" w:line="240" w:lineRule="auto"/>
              <w:jc w:val="center"/>
              <w:rPr>
                <w:rFonts w:ascii="Times New Roman" w:hAnsi="Times New Roman"/>
                <w:b/>
                <w:sz w:val="20"/>
              </w:rPr>
            </w:pPr>
          </w:p>
        </w:tc>
        <w:tc>
          <w:tcPr>
            <w:tcW w:w="1317" w:type="dxa"/>
            <w:tcBorders>
              <w:top w:val="single" w:sz="4" w:space="0" w:color="auto"/>
              <w:left w:val="single" w:sz="4" w:space="0" w:color="000000"/>
              <w:bottom w:val="single" w:sz="4" w:space="0" w:color="auto"/>
            </w:tcBorders>
            <w:shd w:val="clear" w:color="auto" w:fill="D9D9D9"/>
            <w:vAlign w:val="center"/>
          </w:tcPr>
          <w:p w:rsidR="00645429" w:rsidRPr="006270E5" w:rsidRDefault="00645429" w:rsidP="00F87885">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w:t>
            </w:r>
            <w:r w:rsidRPr="006270E5">
              <w:rPr>
                <w:rFonts w:ascii="Times New Roman" w:hAnsi="Times New Roman"/>
                <w:b/>
                <w:sz w:val="20"/>
                <w:lang w:eastAsia="ar-SA"/>
              </w:rPr>
              <w:t>0,0</w:t>
            </w:r>
          </w:p>
        </w:tc>
        <w:tc>
          <w:tcPr>
            <w:tcW w:w="1134" w:type="dxa"/>
            <w:tcBorders>
              <w:top w:val="single" w:sz="4" w:space="0" w:color="auto"/>
              <w:left w:val="single" w:sz="4" w:space="0" w:color="000000"/>
              <w:bottom w:val="single" w:sz="4" w:space="0" w:color="auto"/>
            </w:tcBorders>
            <w:shd w:val="clear" w:color="auto" w:fill="D9D9D9"/>
            <w:vAlign w:val="center"/>
          </w:tcPr>
          <w:p w:rsidR="00645429" w:rsidRPr="006270E5" w:rsidRDefault="00645429" w:rsidP="00F87885">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clear" w:color="auto" w:fill="D9D9D9"/>
            <w:vAlign w:val="center"/>
          </w:tcPr>
          <w:p w:rsidR="00645429" w:rsidRPr="006270E5" w:rsidRDefault="00645429" w:rsidP="00F87885">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3</w:t>
            </w:r>
            <w:r w:rsidRPr="006270E5">
              <w:rPr>
                <w:rFonts w:ascii="Times New Roman" w:hAnsi="Times New Roman"/>
                <w:b/>
                <w:sz w:val="20"/>
                <w:lang w:eastAsia="ar-SA"/>
              </w:rPr>
              <w:t>0,0</w:t>
            </w:r>
          </w:p>
        </w:tc>
        <w:tc>
          <w:tcPr>
            <w:tcW w:w="1134" w:type="dxa"/>
            <w:tcBorders>
              <w:top w:val="single" w:sz="4" w:space="0" w:color="auto"/>
              <w:left w:val="single" w:sz="4" w:space="0" w:color="000000"/>
              <w:bottom w:val="single" w:sz="4" w:space="0" w:color="auto"/>
            </w:tcBorders>
            <w:shd w:val="clear" w:color="auto" w:fill="D9D9D9"/>
            <w:vAlign w:val="center"/>
          </w:tcPr>
          <w:p w:rsidR="00645429" w:rsidRPr="006270E5" w:rsidRDefault="00645429" w:rsidP="00F87885">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2551" w:type="dxa"/>
            <w:tcBorders>
              <w:top w:val="single" w:sz="4" w:space="0" w:color="auto"/>
              <w:left w:val="single" w:sz="4" w:space="0" w:color="000000"/>
              <w:bottom w:val="single" w:sz="4" w:space="0" w:color="auto"/>
            </w:tcBorders>
            <w:shd w:val="clear" w:color="auto" w:fill="D9D9D9"/>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p>
        </w:tc>
        <w:tc>
          <w:tcPr>
            <w:tcW w:w="1910" w:type="dxa"/>
            <w:tcBorders>
              <w:top w:val="single" w:sz="4" w:space="0" w:color="auto"/>
              <w:left w:val="single" w:sz="4" w:space="0" w:color="000000"/>
              <w:bottom w:val="single" w:sz="4" w:space="0" w:color="auto"/>
              <w:right w:val="single" w:sz="4" w:space="0" w:color="auto"/>
            </w:tcBorders>
            <w:shd w:val="clear" w:color="auto" w:fill="D9D9D9"/>
            <w:vAlign w:val="center"/>
          </w:tcPr>
          <w:p w:rsidR="00645429" w:rsidRPr="001F0DFC" w:rsidRDefault="00645429"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393"/>
        </w:trPr>
        <w:tc>
          <w:tcPr>
            <w:tcW w:w="5040" w:type="dxa"/>
            <w:vMerge w:val="restart"/>
            <w:tcBorders>
              <w:top w:val="single" w:sz="4" w:space="0" w:color="auto"/>
              <w:left w:val="single" w:sz="4" w:space="0" w:color="auto"/>
            </w:tcBorders>
            <w:vAlign w:val="center"/>
          </w:tcPr>
          <w:p w:rsidR="00695668" w:rsidRPr="001F0DFC" w:rsidRDefault="00695668" w:rsidP="00FF20BA">
            <w:pPr>
              <w:widowControl w:val="0"/>
              <w:suppressAutoHyphens/>
              <w:snapToGrid w:val="0"/>
              <w:spacing w:after="0" w:line="240" w:lineRule="auto"/>
              <w:rPr>
                <w:rFonts w:ascii="Times New Roman" w:hAnsi="Times New Roman"/>
                <w:sz w:val="20"/>
                <w:lang w:eastAsia="ar-SA"/>
              </w:rPr>
            </w:pPr>
            <w:r>
              <w:rPr>
                <w:rFonts w:ascii="Times New Roman" w:hAnsi="Times New Roman"/>
                <w:sz w:val="20"/>
                <w:lang w:eastAsia="ar-SA"/>
              </w:rPr>
              <w:t>2.3</w:t>
            </w:r>
            <w:r w:rsidRPr="001F0DFC">
              <w:rPr>
                <w:rFonts w:ascii="Times New Roman" w:hAnsi="Times New Roman"/>
                <w:sz w:val="20"/>
                <w:lang w:eastAsia="ar-SA"/>
              </w:rPr>
              <w:t xml:space="preserve">.1. </w:t>
            </w:r>
            <w:r>
              <w:rPr>
                <w:rFonts w:ascii="Times New Roman" w:hAnsi="Times New Roman"/>
                <w:sz w:val="20"/>
                <w:lang w:eastAsia="ar-SA"/>
              </w:rPr>
              <w:t>Приобретение лицензии на право пользования СКЗИ, изготовление сертификата ключа проверки электронной подписи</w:t>
            </w:r>
          </w:p>
          <w:p w:rsidR="00695668" w:rsidRPr="001F0DFC" w:rsidRDefault="00695668" w:rsidP="00FF20BA">
            <w:pPr>
              <w:widowControl w:val="0"/>
              <w:suppressAutoHyphens/>
              <w:snapToGrid w:val="0"/>
              <w:spacing w:after="0" w:line="240" w:lineRule="auto"/>
              <w:rPr>
                <w:rFonts w:ascii="Times New Roman" w:hAnsi="Times New Roman"/>
                <w:sz w:val="20"/>
                <w:lang w:eastAsia="ar-SA"/>
              </w:rPr>
            </w:pPr>
          </w:p>
        </w:tc>
        <w:tc>
          <w:tcPr>
            <w:tcW w:w="1080"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2551" w:type="dxa"/>
            <w:vMerge w:val="restart"/>
            <w:tcBorders>
              <w:top w:val="single" w:sz="4" w:space="0" w:color="auto"/>
              <w:left w:val="single" w:sz="4" w:space="0" w:color="000000"/>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Автоматизация рабочего процесса</w:t>
            </w:r>
          </w:p>
        </w:tc>
        <w:tc>
          <w:tcPr>
            <w:tcW w:w="1910" w:type="dxa"/>
            <w:vMerge w:val="restart"/>
            <w:tcBorders>
              <w:top w:val="single" w:sz="4" w:space="0" w:color="auto"/>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95668" w:rsidRPr="001F0DFC">
        <w:trPr>
          <w:trHeight w:val="413"/>
        </w:trPr>
        <w:tc>
          <w:tcPr>
            <w:tcW w:w="5040" w:type="dxa"/>
            <w:vMerge/>
            <w:tcBorders>
              <w:left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2023</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2551" w:type="dxa"/>
            <w:vMerge/>
            <w:tcBorders>
              <w:left w:val="single" w:sz="4" w:space="0" w:color="000000"/>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276"/>
        </w:trPr>
        <w:tc>
          <w:tcPr>
            <w:tcW w:w="5040" w:type="dxa"/>
            <w:vMerge/>
            <w:tcBorders>
              <w:left w:val="single" w:sz="4" w:space="0" w:color="auto"/>
              <w:bottom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2024</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2551" w:type="dxa"/>
            <w:vMerge/>
            <w:tcBorders>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bottom w:val="single" w:sz="4" w:space="0" w:color="auto"/>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423"/>
        </w:trPr>
        <w:tc>
          <w:tcPr>
            <w:tcW w:w="5040" w:type="dxa"/>
            <w:vMerge w:val="restart"/>
            <w:tcBorders>
              <w:top w:val="single" w:sz="4" w:space="0" w:color="auto"/>
              <w:left w:val="single" w:sz="4" w:space="0" w:color="auto"/>
            </w:tcBorders>
            <w:vAlign w:val="center"/>
          </w:tcPr>
          <w:p w:rsidR="00695668" w:rsidRPr="001F0DFC" w:rsidRDefault="00695668" w:rsidP="00FF20BA">
            <w:pPr>
              <w:widowControl w:val="0"/>
              <w:suppressAutoHyphens/>
              <w:snapToGrid w:val="0"/>
              <w:spacing w:after="0" w:line="240" w:lineRule="auto"/>
              <w:rPr>
                <w:rFonts w:ascii="Times New Roman" w:hAnsi="Times New Roman"/>
                <w:sz w:val="20"/>
                <w:lang w:eastAsia="ar-SA"/>
              </w:rPr>
            </w:pPr>
            <w:r>
              <w:rPr>
                <w:rFonts w:ascii="Times New Roman" w:hAnsi="Times New Roman"/>
                <w:sz w:val="20"/>
                <w:lang w:eastAsia="ar-SA"/>
              </w:rPr>
              <w:t>2.3</w:t>
            </w:r>
            <w:r w:rsidRPr="001F0DFC">
              <w:rPr>
                <w:rFonts w:ascii="Times New Roman" w:hAnsi="Times New Roman"/>
                <w:sz w:val="20"/>
                <w:lang w:eastAsia="ar-SA"/>
              </w:rPr>
              <w:t xml:space="preserve">.2. </w:t>
            </w:r>
            <w:r>
              <w:rPr>
                <w:rFonts w:ascii="Times New Roman" w:hAnsi="Times New Roman"/>
                <w:sz w:val="20"/>
                <w:lang w:eastAsia="ar-SA"/>
              </w:rPr>
              <w:t xml:space="preserve"> Продление лицензии и техническая поддержка системы передачи отчетности через Интернет</w:t>
            </w:r>
          </w:p>
          <w:p w:rsidR="00695668" w:rsidRPr="001F0DFC" w:rsidRDefault="00695668" w:rsidP="00FF20BA">
            <w:pPr>
              <w:widowControl w:val="0"/>
              <w:suppressAutoHyphens/>
              <w:snapToGrid w:val="0"/>
              <w:spacing w:after="0" w:line="240" w:lineRule="auto"/>
              <w:rPr>
                <w:rFonts w:ascii="Times New Roman" w:hAnsi="Times New Roman"/>
                <w:sz w:val="20"/>
                <w:lang w:eastAsia="ar-SA"/>
              </w:rPr>
            </w:pPr>
          </w:p>
        </w:tc>
        <w:tc>
          <w:tcPr>
            <w:tcW w:w="1080"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2551" w:type="dxa"/>
            <w:vMerge w:val="restart"/>
            <w:tcBorders>
              <w:top w:val="single" w:sz="4" w:space="0" w:color="auto"/>
              <w:left w:val="single" w:sz="4" w:space="0" w:color="000000"/>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Автоматизация рабочего процесса</w:t>
            </w:r>
          </w:p>
        </w:tc>
        <w:tc>
          <w:tcPr>
            <w:tcW w:w="1910" w:type="dxa"/>
            <w:vMerge w:val="restart"/>
            <w:tcBorders>
              <w:top w:val="single" w:sz="4" w:space="0" w:color="auto"/>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95668" w:rsidRPr="001F0DFC">
        <w:trPr>
          <w:trHeight w:val="259"/>
        </w:trPr>
        <w:tc>
          <w:tcPr>
            <w:tcW w:w="5040" w:type="dxa"/>
            <w:vMerge/>
            <w:tcBorders>
              <w:left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2023</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2551" w:type="dxa"/>
            <w:vMerge/>
            <w:tcBorders>
              <w:left w:val="single" w:sz="4" w:space="0" w:color="000000"/>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277"/>
        </w:trPr>
        <w:tc>
          <w:tcPr>
            <w:tcW w:w="5040" w:type="dxa"/>
            <w:vMerge/>
            <w:tcBorders>
              <w:left w:val="single" w:sz="4" w:space="0" w:color="auto"/>
              <w:bottom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2024</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4,0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2551" w:type="dxa"/>
            <w:vMerge/>
            <w:tcBorders>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bottom w:val="single" w:sz="4" w:space="0" w:color="auto"/>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281"/>
        </w:trPr>
        <w:tc>
          <w:tcPr>
            <w:tcW w:w="5040" w:type="dxa"/>
            <w:vMerge w:val="restart"/>
            <w:tcBorders>
              <w:top w:val="single" w:sz="4" w:space="0" w:color="auto"/>
              <w:left w:val="single" w:sz="4" w:space="0" w:color="auto"/>
            </w:tcBorders>
            <w:vAlign w:val="center"/>
          </w:tcPr>
          <w:p w:rsidR="00695668" w:rsidRPr="006957B1" w:rsidRDefault="00695668" w:rsidP="00FF20BA">
            <w:pPr>
              <w:widowControl w:val="0"/>
              <w:suppressAutoHyphens/>
              <w:snapToGrid w:val="0"/>
              <w:spacing w:after="0" w:line="240" w:lineRule="auto"/>
              <w:ind w:firstLine="186"/>
              <w:rPr>
                <w:rFonts w:ascii="Times New Roman" w:hAnsi="Times New Roman"/>
                <w:sz w:val="20"/>
                <w:szCs w:val="20"/>
                <w:lang w:eastAsia="ar-SA"/>
              </w:rPr>
            </w:pPr>
            <w:r>
              <w:rPr>
                <w:rFonts w:ascii="Times New Roman" w:hAnsi="Times New Roman"/>
                <w:sz w:val="20"/>
                <w:szCs w:val="20"/>
              </w:rPr>
              <w:t>2.3.3. П</w:t>
            </w:r>
            <w:r w:rsidRPr="006957B1">
              <w:rPr>
                <w:rFonts w:ascii="Times New Roman" w:hAnsi="Times New Roman"/>
                <w:sz w:val="20"/>
                <w:szCs w:val="20"/>
              </w:rPr>
              <w:t>риобретение и использование лицензионного антивирусного  программного обеспечения</w:t>
            </w:r>
          </w:p>
        </w:tc>
        <w:tc>
          <w:tcPr>
            <w:tcW w:w="1080"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2022</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2551" w:type="dxa"/>
            <w:vMerge w:val="restart"/>
            <w:tcBorders>
              <w:top w:val="single" w:sz="4" w:space="0" w:color="auto"/>
              <w:left w:val="single" w:sz="4" w:space="0" w:color="000000"/>
            </w:tcBorders>
            <w:vAlign w:val="center"/>
          </w:tcPr>
          <w:p w:rsidR="00695668" w:rsidRPr="00A10FBB" w:rsidRDefault="00695668" w:rsidP="00695668">
            <w:pPr>
              <w:widowControl w:val="0"/>
              <w:suppressAutoHyphens/>
              <w:snapToGrid w:val="0"/>
              <w:spacing w:after="0" w:line="240" w:lineRule="auto"/>
              <w:jc w:val="center"/>
              <w:rPr>
                <w:rFonts w:ascii="Times New Roman" w:hAnsi="Times New Roman"/>
                <w:sz w:val="20"/>
                <w:szCs w:val="20"/>
              </w:rPr>
            </w:pPr>
            <w:r>
              <w:rPr>
                <w:rFonts w:ascii="Times New Roman" w:hAnsi="Times New Roman"/>
                <w:sz w:val="20"/>
                <w:szCs w:val="20"/>
              </w:rPr>
              <w:t xml:space="preserve">Защита </w:t>
            </w:r>
            <w:r w:rsidRPr="00A10FBB">
              <w:rPr>
                <w:rFonts w:ascii="Times New Roman" w:hAnsi="Times New Roman"/>
                <w:sz w:val="20"/>
                <w:szCs w:val="20"/>
              </w:rPr>
              <w:t>от несанкционированно</w:t>
            </w:r>
            <w:r>
              <w:rPr>
                <w:rFonts w:ascii="Times New Roman" w:hAnsi="Times New Roman"/>
                <w:sz w:val="20"/>
                <w:szCs w:val="20"/>
              </w:rPr>
              <w:t>го доступа, а так же воздействия</w:t>
            </w:r>
            <w:r w:rsidRPr="00A10FBB">
              <w:rPr>
                <w:rFonts w:ascii="Times New Roman" w:hAnsi="Times New Roman"/>
                <w:sz w:val="20"/>
                <w:szCs w:val="20"/>
              </w:rPr>
              <w:t xml:space="preserve"> вредоносных компьютерных программ и вирусов</w:t>
            </w:r>
          </w:p>
        </w:tc>
        <w:tc>
          <w:tcPr>
            <w:tcW w:w="1910" w:type="dxa"/>
            <w:vMerge w:val="restart"/>
            <w:tcBorders>
              <w:top w:val="single" w:sz="4" w:space="0" w:color="auto"/>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95668" w:rsidRPr="001F0DFC">
        <w:trPr>
          <w:trHeight w:val="271"/>
        </w:trPr>
        <w:tc>
          <w:tcPr>
            <w:tcW w:w="5040" w:type="dxa"/>
            <w:vMerge/>
            <w:tcBorders>
              <w:left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2023</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2551" w:type="dxa"/>
            <w:vMerge/>
            <w:tcBorders>
              <w:left w:val="single" w:sz="4" w:space="0" w:color="000000"/>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842"/>
        </w:trPr>
        <w:tc>
          <w:tcPr>
            <w:tcW w:w="5040" w:type="dxa"/>
            <w:vMerge/>
            <w:tcBorders>
              <w:left w:val="single" w:sz="4" w:space="0" w:color="auto"/>
              <w:bottom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2024</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3,0</w:t>
            </w:r>
          </w:p>
        </w:tc>
        <w:tc>
          <w:tcPr>
            <w:tcW w:w="1134" w:type="dxa"/>
            <w:tcBorders>
              <w:top w:val="single" w:sz="4" w:space="0" w:color="auto"/>
              <w:left w:val="single" w:sz="4" w:space="0" w:color="000000"/>
              <w:bottom w:val="single" w:sz="4" w:space="0" w:color="auto"/>
            </w:tcBorders>
            <w:vAlign w:val="center"/>
          </w:tcPr>
          <w:p w:rsidR="00695668" w:rsidRPr="001F0DFC" w:rsidRDefault="00695668"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0</w:t>
            </w:r>
          </w:p>
        </w:tc>
        <w:tc>
          <w:tcPr>
            <w:tcW w:w="2551" w:type="dxa"/>
            <w:vMerge/>
            <w:tcBorders>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bottom w:val="single" w:sz="4" w:space="0" w:color="auto"/>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976DAB" w:rsidRPr="001F0DFC">
        <w:trPr>
          <w:trHeight w:val="826"/>
        </w:trPr>
        <w:tc>
          <w:tcPr>
            <w:tcW w:w="5040" w:type="dxa"/>
            <w:tcBorders>
              <w:top w:val="single" w:sz="4" w:space="0" w:color="auto"/>
              <w:left w:val="single" w:sz="4" w:space="0" w:color="auto"/>
              <w:bottom w:val="single" w:sz="4" w:space="0" w:color="auto"/>
            </w:tcBorders>
            <w:shd w:val="clear" w:color="auto" w:fill="D9D9D9"/>
            <w:vAlign w:val="center"/>
          </w:tcPr>
          <w:p w:rsidR="00976DAB" w:rsidRPr="001F0DFC" w:rsidRDefault="00695668" w:rsidP="00FF20BA">
            <w:pPr>
              <w:widowControl w:val="0"/>
              <w:suppressAutoHyphens/>
              <w:snapToGrid w:val="0"/>
              <w:spacing w:after="0" w:line="240" w:lineRule="auto"/>
              <w:rPr>
                <w:rFonts w:ascii="Times New Roman" w:hAnsi="Times New Roman"/>
                <w:b/>
                <w:sz w:val="20"/>
              </w:rPr>
            </w:pPr>
            <w:r>
              <w:rPr>
                <w:rFonts w:ascii="Times New Roman" w:hAnsi="Times New Roman"/>
                <w:b/>
                <w:sz w:val="20"/>
                <w:shd w:val="clear" w:color="auto" w:fill="E0E0E0"/>
              </w:rPr>
              <w:t>2.</w:t>
            </w:r>
            <w:r w:rsidR="00976DAB">
              <w:rPr>
                <w:rFonts w:ascii="Times New Roman" w:hAnsi="Times New Roman"/>
                <w:b/>
                <w:sz w:val="20"/>
                <w:shd w:val="clear" w:color="auto" w:fill="E0E0E0"/>
              </w:rPr>
              <w:t>4</w:t>
            </w:r>
            <w:r w:rsidR="00976DAB" w:rsidRPr="00AF5177">
              <w:rPr>
                <w:rFonts w:ascii="Times New Roman" w:hAnsi="Times New Roman"/>
                <w:b/>
                <w:sz w:val="20"/>
                <w:shd w:val="clear" w:color="auto" w:fill="E0E0E0"/>
              </w:rPr>
              <w:t xml:space="preserve">. Мероприятия по </w:t>
            </w:r>
            <w:r w:rsidR="00976DAB">
              <w:rPr>
                <w:rFonts w:ascii="Times New Roman" w:hAnsi="Times New Roman"/>
                <w:b/>
                <w:sz w:val="20"/>
                <w:shd w:val="clear" w:color="auto" w:fill="E0E0E0"/>
              </w:rPr>
              <w:t>с</w:t>
            </w:r>
            <w:r w:rsidR="00976DAB" w:rsidRPr="00AF5177">
              <w:rPr>
                <w:rFonts w:ascii="Times New Roman" w:hAnsi="Times New Roman"/>
                <w:b/>
                <w:bCs/>
                <w:sz w:val="20"/>
                <w:szCs w:val="20"/>
              </w:rPr>
              <w:t>овершенствование нормативно-правовой и методической базы в сфере использования информационных технологий</w:t>
            </w:r>
          </w:p>
        </w:tc>
        <w:tc>
          <w:tcPr>
            <w:tcW w:w="1080" w:type="dxa"/>
            <w:tcBorders>
              <w:top w:val="single" w:sz="4" w:space="0" w:color="auto"/>
              <w:left w:val="single" w:sz="4" w:space="0" w:color="000000"/>
              <w:bottom w:val="single" w:sz="4" w:space="0" w:color="auto"/>
            </w:tcBorders>
            <w:shd w:val="clear" w:color="auto" w:fill="D9D9D9"/>
            <w:vAlign w:val="center"/>
          </w:tcPr>
          <w:p w:rsidR="00976DAB" w:rsidRPr="001F0DFC" w:rsidRDefault="00976DAB" w:rsidP="00FF20BA">
            <w:pPr>
              <w:widowControl w:val="0"/>
              <w:suppressAutoHyphens/>
              <w:snapToGrid w:val="0"/>
              <w:spacing w:after="0" w:line="240" w:lineRule="auto"/>
              <w:jc w:val="center"/>
              <w:rPr>
                <w:rFonts w:ascii="Times New Roman" w:hAnsi="Times New Roman"/>
                <w:b/>
                <w:sz w:val="20"/>
              </w:rPr>
            </w:pPr>
          </w:p>
        </w:tc>
        <w:tc>
          <w:tcPr>
            <w:tcW w:w="1317" w:type="dxa"/>
            <w:tcBorders>
              <w:top w:val="single" w:sz="4" w:space="0" w:color="auto"/>
              <w:left w:val="single" w:sz="4" w:space="0" w:color="000000"/>
              <w:bottom w:val="single" w:sz="4" w:space="0" w:color="auto"/>
            </w:tcBorders>
            <w:shd w:val="clear" w:color="auto" w:fill="D9D9D9"/>
            <w:vAlign w:val="center"/>
          </w:tcPr>
          <w:p w:rsidR="00976DAB" w:rsidRPr="006270E5" w:rsidRDefault="00976DAB" w:rsidP="00FF20BA">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clear" w:color="auto" w:fill="D9D9D9"/>
            <w:vAlign w:val="center"/>
          </w:tcPr>
          <w:p w:rsidR="00976DAB" w:rsidRPr="006270E5" w:rsidRDefault="00976DAB" w:rsidP="00FF20BA">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clear" w:color="auto" w:fill="D9D9D9"/>
            <w:vAlign w:val="center"/>
          </w:tcPr>
          <w:p w:rsidR="00976DAB" w:rsidRPr="006270E5" w:rsidRDefault="00976DAB" w:rsidP="00FF20BA">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clear" w:color="auto" w:fill="D9D9D9"/>
            <w:vAlign w:val="center"/>
          </w:tcPr>
          <w:p w:rsidR="00976DAB" w:rsidRPr="006270E5" w:rsidRDefault="00976DAB" w:rsidP="00FF20BA">
            <w:pPr>
              <w:widowControl w:val="0"/>
              <w:suppressAutoHyphens/>
              <w:snapToGrid w:val="0"/>
              <w:spacing w:after="0" w:line="240" w:lineRule="auto"/>
              <w:jc w:val="center"/>
              <w:rPr>
                <w:rFonts w:ascii="Times New Roman" w:hAnsi="Times New Roman"/>
                <w:b/>
                <w:sz w:val="20"/>
                <w:lang w:eastAsia="ar-SA"/>
              </w:rPr>
            </w:pPr>
            <w:r w:rsidRPr="006270E5">
              <w:rPr>
                <w:rFonts w:ascii="Times New Roman" w:hAnsi="Times New Roman"/>
                <w:b/>
                <w:sz w:val="20"/>
                <w:lang w:eastAsia="ar-SA"/>
              </w:rPr>
              <w:t>0</w:t>
            </w:r>
          </w:p>
        </w:tc>
        <w:tc>
          <w:tcPr>
            <w:tcW w:w="2551" w:type="dxa"/>
            <w:tcBorders>
              <w:top w:val="single" w:sz="4" w:space="0" w:color="auto"/>
              <w:left w:val="single" w:sz="4" w:space="0" w:color="000000"/>
              <w:bottom w:val="single" w:sz="4" w:space="0" w:color="auto"/>
            </w:tcBorders>
            <w:shd w:val="clear" w:color="auto" w:fill="D9D9D9"/>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p>
        </w:tc>
        <w:tc>
          <w:tcPr>
            <w:tcW w:w="1910" w:type="dxa"/>
            <w:tcBorders>
              <w:top w:val="single" w:sz="4" w:space="0" w:color="auto"/>
              <w:left w:val="single" w:sz="4" w:space="0" w:color="000000"/>
              <w:bottom w:val="single" w:sz="4" w:space="0" w:color="auto"/>
              <w:right w:val="single" w:sz="4" w:space="0" w:color="auto"/>
            </w:tcBorders>
            <w:shd w:val="clear" w:color="auto" w:fill="D9D9D9"/>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p>
        </w:tc>
      </w:tr>
      <w:tr w:rsidR="00976DAB" w:rsidRPr="001F0DFC">
        <w:trPr>
          <w:trHeight w:val="826"/>
        </w:trPr>
        <w:tc>
          <w:tcPr>
            <w:tcW w:w="5040" w:type="dxa"/>
            <w:tcBorders>
              <w:top w:val="single" w:sz="4" w:space="0" w:color="auto"/>
              <w:left w:val="single" w:sz="4" w:space="0" w:color="auto"/>
              <w:bottom w:val="single" w:sz="4" w:space="0" w:color="auto"/>
            </w:tcBorders>
            <w:vAlign w:val="center"/>
          </w:tcPr>
          <w:p w:rsidR="00976DAB" w:rsidRDefault="00695668" w:rsidP="00FF20BA">
            <w:pPr>
              <w:spacing w:after="0" w:line="240" w:lineRule="auto"/>
              <w:ind w:firstLine="187"/>
              <w:rPr>
                <w:rFonts w:ascii="Times New Roman" w:hAnsi="Times New Roman"/>
                <w:sz w:val="20"/>
                <w:szCs w:val="20"/>
              </w:rPr>
            </w:pPr>
            <w:r>
              <w:rPr>
                <w:rFonts w:ascii="Times New Roman" w:hAnsi="Times New Roman"/>
                <w:sz w:val="20"/>
              </w:rPr>
              <w:t>2.</w:t>
            </w:r>
            <w:r w:rsidR="00976DAB">
              <w:rPr>
                <w:rFonts w:ascii="Times New Roman" w:hAnsi="Times New Roman"/>
                <w:sz w:val="20"/>
              </w:rPr>
              <w:t>4</w:t>
            </w:r>
            <w:r w:rsidR="00976DAB" w:rsidRPr="001F0DFC">
              <w:rPr>
                <w:rFonts w:ascii="Times New Roman" w:hAnsi="Times New Roman"/>
                <w:sz w:val="20"/>
              </w:rPr>
              <w:t xml:space="preserve">.1. </w:t>
            </w:r>
            <w:r w:rsidR="00976DAB" w:rsidRPr="00AF5177">
              <w:rPr>
                <w:rFonts w:ascii="Times New Roman" w:hAnsi="Times New Roman"/>
                <w:sz w:val="20"/>
                <w:szCs w:val="20"/>
              </w:rPr>
              <w:t>Участие в семинарах и научно-практических конференциях по проблемам развития инфо</w:t>
            </w:r>
            <w:r w:rsidR="00976DAB" w:rsidRPr="00AF5177">
              <w:rPr>
                <w:rFonts w:ascii="Times New Roman" w:hAnsi="Times New Roman"/>
                <w:sz w:val="20"/>
                <w:szCs w:val="20"/>
              </w:rPr>
              <w:t>р</w:t>
            </w:r>
            <w:r w:rsidR="00976DAB" w:rsidRPr="00AF5177">
              <w:rPr>
                <w:rFonts w:ascii="Times New Roman" w:hAnsi="Times New Roman"/>
                <w:sz w:val="20"/>
                <w:szCs w:val="20"/>
              </w:rPr>
              <w:t>мационно-коммуникационных технологий</w:t>
            </w:r>
          </w:p>
          <w:p w:rsidR="00976DAB" w:rsidRPr="001F0DFC" w:rsidRDefault="00976DAB" w:rsidP="00FF20BA">
            <w:pPr>
              <w:spacing w:after="0" w:line="240" w:lineRule="auto"/>
              <w:ind w:firstLine="187"/>
              <w:rPr>
                <w:rFonts w:ascii="Times New Roman" w:hAnsi="Times New Roman"/>
                <w:sz w:val="20"/>
              </w:rPr>
            </w:pPr>
          </w:p>
        </w:tc>
        <w:tc>
          <w:tcPr>
            <w:tcW w:w="1080" w:type="dxa"/>
            <w:tcBorders>
              <w:top w:val="single" w:sz="4" w:space="0" w:color="auto"/>
              <w:left w:val="single" w:sz="4" w:space="0" w:color="000000"/>
              <w:bottom w:val="single" w:sz="4" w:space="0" w:color="auto"/>
            </w:tcBorders>
            <w:vAlign w:val="center"/>
          </w:tcPr>
          <w:p w:rsidR="00976DAB" w:rsidRDefault="00976DAB" w:rsidP="00FF20BA">
            <w:pPr>
              <w:jc w:val="center"/>
            </w:pPr>
            <w:r>
              <w:rPr>
                <w:rFonts w:ascii="Times New Roman" w:hAnsi="Times New Roman"/>
                <w:sz w:val="20"/>
                <w:lang w:eastAsia="ar-SA"/>
              </w:rPr>
              <w:t>ежегодно</w:t>
            </w:r>
          </w:p>
        </w:tc>
        <w:tc>
          <w:tcPr>
            <w:tcW w:w="1317"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shd w:val="pct12" w:color="auto" w:fill="auto"/>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2551" w:type="dxa"/>
            <w:tcBorders>
              <w:top w:val="single" w:sz="4" w:space="0" w:color="auto"/>
              <w:left w:val="single" w:sz="4" w:space="0" w:color="000000"/>
              <w:bottom w:val="single" w:sz="4" w:space="0" w:color="auto"/>
            </w:tcBorders>
            <w:vAlign w:val="center"/>
          </w:tcPr>
          <w:p w:rsidR="00976DAB" w:rsidRPr="00AF5177" w:rsidRDefault="00976DAB" w:rsidP="00FF20BA">
            <w:pPr>
              <w:widowControl w:val="0"/>
              <w:suppressAutoHyphens/>
              <w:snapToGrid w:val="0"/>
              <w:spacing w:after="0" w:line="240" w:lineRule="auto"/>
              <w:jc w:val="center"/>
              <w:rPr>
                <w:rFonts w:ascii="Times New Roman" w:hAnsi="Times New Roman"/>
                <w:sz w:val="20"/>
                <w:szCs w:val="20"/>
                <w:lang w:eastAsia="ar-SA"/>
              </w:rPr>
            </w:pPr>
            <w:r>
              <w:rPr>
                <w:rFonts w:ascii="Times New Roman" w:hAnsi="Times New Roman"/>
                <w:bCs/>
                <w:sz w:val="20"/>
                <w:szCs w:val="20"/>
              </w:rPr>
              <w:t>П</w:t>
            </w:r>
            <w:r w:rsidRPr="00AF5177">
              <w:rPr>
                <w:rFonts w:ascii="Times New Roman" w:hAnsi="Times New Roman"/>
                <w:bCs/>
                <w:sz w:val="20"/>
                <w:szCs w:val="20"/>
              </w:rPr>
              <w:t>овыш</w:t>
            </w:r>
            <w:r w:rsidRPr="00AF5177">
              <w:rPr>
                <w:rFonts w:ascii="Times New Roman" w:hAnsi="Times New Roman"/>
                <w:bCs/>
                <w:sz w:val="20"/>
                <w:szCs w:val="20"/>
              </w:rPr>
              <w:t>е</w:t>
            </w:r>
            <w:r w:rsidRPr="00AF5177">
              <w:rPr>
                <w:rFonts w:ascii="Times New Roman" w:hAnsi="Times New Roman"/>
                <w:bCs/>
                <w:sz w:val="20"/>
                <w:szCs w:val="20"/>
              </w:rPr>
              <w:t>ни</w:t>
            </w:r>
            <w:r>
              <w:rPr>
                <w:rFonts w:ascii="Times New Roman" w:hAnsi="Times New Roman"/>
                <w:bCs/>
                <w:sz w:val="20"/>
                <w:szCs w:val="20"/>
              </w:rPr>
              <w:t>е</w:t>
            </w:r>
            <w:r w:rsidRPr="00AF5177">
              <w:rPr>
                <w:rFonts w:ascii="Times New Roman" w:hAnsi="Times New Roman"/>
                <w:bCs/>
                <w:sz w:val="20"/>
                <w:szCs w:val="20"/>
              </w:rPr>
              <w:t xml:space="preserve"> компьютерной грамотности персонала ОМСУ</w:t>
            </w:r>
          </w:p>
        </w:tc>
        <w:tc>
          <w:tcPr>
            <w:tcW w:w="1910" w:type="dxa"/>
            <w:tcBorders>
              <w:top w:val="single" w:sz="4" w:space="0" w:color="auto"/>
              <w:left w:val="single" w:sz="4" w:space="0" w:color="000000"/>
              <w:bottom w:val="single" w:sz="4" w:space="0" w:color="auto"/>
              <w:right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976DAB" w:rsidRPr="001F0DFC">
        <w:trPr>
          <w:trHeight w:val="826"/>
        </w:trPr>
        <w:tc>
          <w:tcPr>
            <w:tcW w:w="5040" w:type="dxa"/>
            <w:tcBorders>
              <w:top w:val="single" w:sz="4" w:space="0" w:color="auto"/>
              <w:left w:val="single" w:sz="4" w:space="0" w:color="auto"/>
              <w:bottom w:val="single" w:sz="4" w:space="0" w:color="auto"/>
            </w:tcBorders>
            <w:vAlign w:val="center"/>
          </w:tcPr>
          <w:p w:rsidR="00976DAB" w:rsidRDefault="00695668" w:rsidP="00FF20BA">
            <w:pPr>
              <w:spacing w:after="0" w:line="240" w:lineRule="auto"/>
              <w:ind w:firstLine="186"/>
              <w:rPr>
                <w:rFonts w:ascii="Times New Roman" w:hAnsi="Times New Roman"/>
                <w:sz w:val="20"/>
                <w:szCs w:val="20"/>
              </w:rPr>
            </w:pPr>
            <w:r>
              <w:rPr>
                <w:rFonts w:ascii="Times New Roman" w:hAnsi="Times New Roman"/>
                <w:sz w:val="20"/>
                <w:szCs w:val="20"/>
              </w:rPr>
              <w:t>2.</w:t>
            </w:r>
            <w:r w:rsidR="00976DAB">
              <w:rPr>
                <w:rFonts w:ascii="Times New Roman" w:hAnsi="Times New Roman"/>
                <w:sz w:val="20"/>
                <w:szCs w:val="20"/>
              </w:rPr>
              <w:t xml:space="preserve">4.2. </w:t>
            </w:r>
            <w:r w:rsidR="00976DAB" w:rsidRPr="00AF5177">
              <w:rPr>
                <w:rFonts w:ascii="Times New Roman" w:hAnsi="Times New Roman"/>
                <w:sz w:val="20"/>
                <w:szCs w:val="20"/>
              </w:rPr>
              <w:t xml:space="preserve">Ревизия  существующих и разработка проектов правовых актов, регулирующих использование информационных ресурсов и технологий  в администрации муниципального образования </w:t>
            </w:r>
            <w:r w:rsidR="00976DAB">
              <w:rPr>
                <w:rFonts w:ascii="Times New Roman" w:hAnsi="Times New Roman"/>
                <w:sz w:val="20"/>
                <w:szCs w:val="20"/>
              </w:rPr>
              <w:t xml:space="preserve">Староладожское </w:t>
            </w:r>
            <w:r w:rsidR="00976DAB" w:rsidRPr="00AF5177">
              <w:rPr>
                <w:rFonts w:ascii="Times New Roman" w:hAnsi="Times New Roman"/>
                <w:sz w:val="20"/>
                <w:szCs w:val="20"/>
              </w:rPr>
              <w:t>сельское поселение</w:t>
            </w:r>
          </w:p>
          <w:p w:rsidR="00976DAB" w:rsidRPr="00AF5177" w:rsidRDefault="00976DAB" w:rsidP="00FF20BA">
            <w:pPr>
              <w:spacing w:after="0" w:line="240" w:lineRule="auto"/>
              <w:ind w:firstLine="186"/>
              <w:rPr>
                <w:rFonts w:ascii="Times New Roman" w:hAnsi="Times New Roman"/>
                <w:sz w:val="20"/>
                <w:szCs w:val="20"/>
              </w:rPr>
            </w:pPr>
          </w:p>
        </w:tc>
        <w:tc>
          <w:tcPr>
            <w:tcW w:w="1080" w:type="dxa"/>
            <w:tcBorders>
              <w:top w:val="single" w:sz="4" w:space="0" w:color="auto"/>
              <w:left w:val="single" w:sz="4" w:space="0" w:color="000000"/>
              <w:bottom w:val="single" w:sz="4" w:space="0" w:color="auto"/>
            </w:tcBorders>
            <w:vAlign w:val="center"/>
          </w:tcPr>
          <w:p w:rsidR="00976DAB" w:rsidRDefault="00976DAB" w:rsidP="00FF20BA">
            <w:pPr>
              <w:jc w:val="center"/>
            </w:pPr>
            <w:r>
              <w:rPr>
                <w:rFonts w:ascii="Times New Roman" w:hAnsi="Times New Roman"/>
                <w:sz w:val="20"/>
                <w:lang w:eastAsia="ar-SA"/>
              </w:rPr>
              <w:t>ежегодно</w:t>
            </w:r>
          </w:p>
        </w:tc>
        <w:tc>
          <w:tcPr>
            <w:tcW w:w="1317"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shd w:val="pct12" w:color="auto" w:fill="auto"/>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2551" w:type="dxa"/>
            <w:tcBorders>
              <w:top w:val="single" w:sz="4" w:space="0" w:color="auto"/>
              <w:left w:val="single" w:sz="4" w:space="0" w:color="000000"/>
              <w:bottom w:val="single" w:sz="4" w:space="0" w:color="auto"/>
            </w:tcBorders>
            <w:vAlign w:val="center"/>
          </w:tcPr>
          <w:p w:rsidR="00976DAB" w:rsidRPr="00AF5177" w:rsidRDefault="00976DAB" w:rsidP="00FF20BA">
            <w:pPr>
              <w:widowControl w:val="0"/>
              <w:suppressAutoHyphens/>
              <w:snapToGrid w:val="0"/>
              <w:spacing w:after="0" w:line="240" w:lineRule="auto"/>
              <w:jc w:val="center"/>
              <w:rPr>
                <w:rFonts w:ascii="Times New Roman" w:hAnsi="Times New Roman"/>
                <w:sz w:val="20"/>
                <w:szCs w:val="20"/>
                <w:lang w:eastAsia="ar-SA"/>
              </w:rPr>
            </w:pPr>
            <w:r w:rsidRPr="00AF5177">
              <w:rPr>
                <w:rFonts w:ascii="Times New Roman" w:hAnsi="Times New Roman"/>
                <w:sz w:val="20"/>
                <w:szCs w:val="20"/>
              </w:rPr>
              <w:t>Увеличение количества принятых нормативно-правовых актов, регулирующих использование информационных технологий.</w:t>
            </w:r>
          </w:p>
        </w:tc>
        <w:tc>
          <w:tcPr>
            <w:tcW w:w="1910" w:type="dxa"/>
            <w:tcBorders>
              <w:top w:val="single" w:sz="4" w:space="0" w:color="auto"/>
              <w:left w:val="single" w:sz="4" w:space="0" w:color="000000"/>
              <w:bottom w:val="single" w:sz="4" w:space="0" w:color="auto"/>
              <w:right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976DAB" w:rsidRPr="001F0DFC">
        <w:trPr>
          <w:trHeight w:val="826"/>
        </w:trPr>
        <w:tc>
          <w:tcPr>
            <w:tcW w:w="5040" w:type="dxa"/>
            <w:tcBorders>
              <w:top w:val="single" w:sz="4" w:space="0" w:color="auto"/>
              <w:left w:val="single" w:sz="4" w:space="0" w:color="auto"/>
              <w:bottom w:val="single" w:sz="4" w:space="0" w:color="auto"/>
            </w:tcBorders>
            <w:vAlign w:val="center"/>
          </w:tcPr>
          <w:p w:rsidR="00976DAB" w:rsidRPr="00AF5177" w:rsidRDefault="00695668" w:rsidP="00FF20BA">
            <w:pPr>
              <w:widowControl w:val="0"/>
              <w:suppressAutoHyphens/>
              <w:snapToGrid w:val="0"/>
              <w:spacing w:after="0" w:line="240" w:lineRule="auto"/>
              <w:ind w:firstLine="186"/>
              <w:rPr>
                <w:rFonts w:ascii="Times New Roman" w:hAnsi="Times New Roman"/>
                <w:sz w:val="20"/>
                <w:szCs w:val="20"/>
                <w:lang w:eastAsia="ar-SA"/>
              </w:rPr>
            </w:pPr>
            <w:r>
              <w:rPr>
                <w:rFonts w:ascii="Times New Roman" w:hAnsi="Times New Roman"/>
                <w:sz w:val="20"/>
                <w:szCs w:val="20"/>
              </w:rPr>
              <w:lastRenderedPageBreak/>
              <w:t>2.</w:t>
            </w:r>
            <w:r w:rsidR="00976DAB">
              <w:rPr>
                <w:rFonts w:ascii="Times New Roman" w:hAnsi="Times New Roman"/>
                <w:sz w:val="20"/>
                <w:szCs w:val="20"/>
              </w:rPr>
              <w:t xml:space="preserve">4.3. </w:t>
            </w:r>
            <w:r w:rsidR="00976DAB" w:rsidRPr="00AF5177">
              <w:rPr>
                <w:rFonts w:ascii="Times New Roman" w:hAnsi="Times New Roman"/>
                <w:sz w:val="20"/>
                <w:szCs w:val="20"/>
              </w:rPr>
              <w:t>Разработка стандартов, регулирующих развитие информационных систем и ресурсов</w:t>
            </w:r>
          </w:p>
        </w:tc>
        <w:tc>
          <w:tcPr>
            <w:tcW w:w="1080"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ежегодно</w:t>
            </w:r>
          </w:p>
        </w:tc>
        <w:tc>
          <w:tcPr>
            <w:tcW w:w="1317"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shd w:val="pct12" w:color="auto" w:fill="auto"/>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1134" w:type="dxa"/>
            <w:tcBorders>
              <w:top w:val="single" w:sz="4" w:space="0" w:color="auto"/>
              <w:left w:val="single" w:sz="4" w:space="0" w:color="000000"/>
              <w:bottom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Pr>
                <w:rFonts w:ascii="Times New Roman" w:hAnsi="Times New Roman"/>
                <w:sz w:val="20"/>
                <w:lang w:eastAsia="ar-SA"/>
              </w:rPr>
              <w:t>Не требуется</w:t>
            </w:r>
          </w:p>
        </w:tc>
        <w:tc>
          <w:tcPr>
            <w:tcW w:w="2551" w:type="dxa"/>
            <w:tcBorders>
              <w:top w:val="single" w:sz="4" w:space="0" w:color="auto"/>
              <w:left w:val="single" w:sz="4" w:space="0" w:color="000000"/>
              <w:bottom w:val="single" w:sz="4" w:space="0" w:color="auto"/>
            </w:tcBorders>
          </w:tcPr>
          <w:p w:rsidR="00976DAB" w:rsidRPr="00AF5177" w:rsidRDefault="00976DAB" w:rsidP="00FF20BA">
            <w:pPr>
              <w:spacing w:after="0" w:line="240" w:lineRule="auto"/>
              <w:rPr>
                <w:rFonts w:ascii="Times New Roman" w:hAnsi="Times New Roman"/>
                <w:sz w:val="20"/>
                <w:szCs w:val="20"/>
              </w:rPr>
            </w:pPr>
            <w:r w:rsidRPr="00AF5177">
              <w:rPr>
                <w:rFonts w:ascii="Times New Roman" w:hAnsi="Times New Roman"/>
                <w:sz w:val="20"/>
                <w:szCs w:val="20"/>
              </w:rPr>
              <w:t xml:space="preserve">Санкционированный доступ к информационным ресурсам за счет полного и непротиворечивого нормативно-правового обеспечения </w:t>
            </w:r>
          </w:p>
        </w:tc>
        <w:tc>
          <w:tcPr>
            <w:tcW w:w="1910" w:type="dxa"/>
            <w:tcBorders>
              <w:top w:val="single" w:sz="4" w:space="0" w:color="auto"/>
              <w:left w:val="single" w:sz="4" w:space="0" w:color="000000"/>
              <w:bottom w:val="single" w:sz="4" w:space="0" w:color="auto"/>
              <w:right w:val="single" w:sz="4" w:space="0" w:color="auto"/>
            </w:tcBorders>
            <w:vAlign w:val="center"/>
          </w:tcPr>
          <w:p w:rsidR="00976DAB" w:rsidRPr="001F0DFC" w:rsidRDefault="00976DAB" w:rsidP="00FF20BA">
            <w:pPr>
              <w:widowControl w:val="0"/>
              <w:suppressAutoHyphens/>
              <w:snapToGrid w:val="0"/>
              <w:spacing w:after="0" w:line="240" w:lineRule="auto"/>
              <w:jc w:val="center"/>
              <w:rPr>
                <w:rFonts w:ascii="Times New Roman" w:hAnsi="Times New Roman"/>
                <w:sz w:val="20"/>
                <w:lang w:eastAsia="ar-SA"/>
              </w:rPr>
            </w:pPr>
            <w:r w:rsidRPr="001F0DFC">
              <w:rPr>
                <w:rFonts w:ascii="Times New Roman" w:hAnsi="Times New Roman"/>
                <w:sz w:val="20"/>
                <w:lang w:eastAsia="ar-SA"/>
              </w:rPr>
              <w:t xml:space="preserve">Администрация МО </w:t>
            </w:r>
            <w:r>
              <w:rPr>
                <w:rFonts w:ascii="Times New Roman" w:hAnsi="Times New Roman"/>
                <w:sz w:val="20"/>
                <w:lang w:eastAsia="ar-SA"/>
              </w:rPr>
              <w:t xml:space="preserve">Староладожское </w:t>
            </w:r>
            <w:r w:rsidRPr="001F0DFC">
              <w:rPr>
                <w:rFonts w:ascii="Times New Roman" w:hAnsi="Times New Roman"/>
                <w:sz w:val="20"/>
                <w:lang w:eastAsia="ar-SA"/>
              </w:rPr>
              <w:t>сельское поселение</w:t>
            </w:r>
          </w:p>
        </w:tc>
      </w:tr>
      <w:tr w:rsidR="00695668" w:rsidRPr="001F0DFC">
        <w:trPr>
          <w:trHeight w:val="401"/>
        </w:trPr>
        <w:tc>
          <w:tcPr>
            <w:tcW w:w="5040" w:type="dxa"/>
            <w:vMerge w:val="restart"/>
            <w:tcBorders>
              <w:top w:val="single" w:sz="4" w:space="0" w:color="auto"/>
              <w:left w:val="single" w:sz="4" w:space="0" w:color="auto"/>
            </w:tcBorders>
            <w:vAlign w:val="center"/>
          </w:tcPr>
          <w:p w:rsidR="00695668" w:rsidRPr="001F0DFC" w:rsidRDefault="00695668" w:rsidP="00695668">
            <w:pPr>
              <w:widowControl w:val="0"/>
              <w:suppressAutoHyphens/>
              <w:snapToGrid w:val="0"/>
              <w:spacing w:after="0" w:line="240" w:lineRule="auto"/>
              <w:rPr>
                <w:rFonts w:ascii="Times New Roman" w:hAnsi="Times New Roman"/>
                <w:b/>
                <w:bCs/>
                <w:sz w:val="20"/>
              </w:rPr>
            </w:pPr>
            <w:r w:rsidRPr="001F0DFC">
              <w:rPr>
                <w:rFonts w:ascii="Times New Roman" w:hAnsi="Times New Roman"/>
                <w:b/>
                <w:sz w:val="20"/>
                <w:lang w:eastAsia="ar-SA"/>
              </w:rPr>
              <w:t xml:space="preserve">Итого по </w:t>
            </w:r>
            <w:r>
              <w:rPr>
                <w:rFonts w:ascii="Times New Roman" w:hAnsi="Times New Roman"/>
                <w:b/>
                <w:sz w:val="20"/>
                <w:lang w:eastAsia="ar-SA"/>
              </w:rPr>
              <w:t xml:space="preserve">мероприятиям </w:t>
            </w:r>
          </w:p>
        </w:tc>
        <w:tc>
          <w:tcPr>
            <w:tcW w:w="1080" w:type="dxa"/>
            <w:tcBorders>
              <w:top w:val="single" w:sz="4" w:space="0" w:color="auto"/>
              <w:left w:val="single" w:sz="4" w:space="0" w:color="000000"/>
              <w:bottom w:val="single" w:sz="4" w:space="0" w:color="auto"/>
            </w:tcBorders>
            <w:vAlign w:val="center"/>
          </w:tcPr>
          <w:p w:rsidR="00695668" w:rsidRPr="00695668" w:rsidRDefault="00695668" w:rsidP="00FF20BA">
            <w:pPr>
              <w:widowControl w:val="0"/>
              <w:suppressAutoHyphens/>
              <w:snapToGrid w:val="0"/>
              <w:spacing w:after="0" w:line="240" w:lineRule="auto"/>
              <w:jc w:val="center"/>
              <w:rPr>
                <w:rFonts w:ascii="Times New Roman" w:hAnsi="Times New Roman"/>
                <w:b/>
                <w:sz w:val="20"/>
                <w:lang w:eastAsia="ar-SA"/>
              </w:rPr>
            </w:pPr>
            <w:r w:rsidRPr="00695668">
              <w:rPr>
                <w:rFonts w:ascii="Times New Roman" w:hAnsi="Times New Roman"/>
                <w:b/>
                <w:sz w:val="20"/>
                <w:lang w:eastAsia="ar-SA"/>
              </w:rPr>
              <w:t>2022</w:t>
            </w:r>
          </w:p>
        </w:tc>
        <w:tc>
          <w:tcPr>
            <w:tcW w:w="1317" w:type="dxa"/>
            <w:tcBorders>
              <w:top w:val="single" w:sz="4" w:space="0" w:color="auto"/>
              <w:left w:val="single" w:sz="4" w:space="0" w:color="000000"/>
              <w:bottom w:val="single" w:sz="4" w:space="0" w:color="auto"/>
            </w:tcBorders>
            <w:vAlign w:val="center"/>
          </w:tcPr>
          <w:p w:rsidR="00695668" w:rsidRPr="001F0DFC" w:rsidRDefault="00695668" w:rsidP="00FF20BA">
            <w:pPr>
              <w:spacing w:after="0" w:line="240" w:lineRule="auto"/>
              <w:jc w:val="center"/>
              <w:rPr>
                <w:rFonts w:ascii="Times New Roman" w:hAnsi="Times New Roman"/>
                <w:b/>
                <w:sz w:val="20"/>
              </w:rPr>
            </w:pPr>
            <w:r>
              <w:rPr>
                <w:rFonts w:ascii="Times New Roman" w:hAnsi="Times New Roman"/>
                <w:b/>
                <w:sz w:val="20"/>
                <w:lang w:eastAsia="ar-SA"/>
              </w:rPr>
              <w:t>270,0</w:t>
            </w:r>
          </w:p>
        </w:tc>
        <w:tc>
          <w:tcPr>
            <w:tcW w:w="1134" w:type="dxa"/>
            <w:tcBorders>
              <w:top w:val="single" w:sz="4" w:space="0" w:color="auto"/>
              <w:left w:val="single" w:sz="4" w:space="0" w:color="000000"/>
              <w:bottom w:val="single" w:sz="4" w:space="0" w:color="auto"/>
            </w:tcBorders>
            <w:vAlign w:val="center"/>
          </w:tcPr>
          <w:p w:rsidR="00695668" w:rsidRPr="00742854" w:rsidRDefault="00695668" w:rsidP="00FF20B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Pr="00742854" w:rsidRDefault="00695668" w:rsidP="00FF20BA">
            <w:pPr>
              <w:spacing w:after="0" w:line="240" w:lineRule="auto"/>
              <w:jc w:val="center"/>
              <w:rPr>
                <w:rFonts w:ascii="Times New Roman" w:hAnsi="Times New Roman"/>
                <w:b/>
                <w:sz w:val="20"/>
              </w:rPr>
            </w:pPr>
            <w:r>
              <w:rPr>
                <w:rFonts w:ascii="Times New Roman" w:hAnsi="Times New Roman"/>
                <w:b/>
                <w:sz w:val="20"/>
                <w:lang w:eastAsia="ar-SA"/>
              </w:rPr>
              <w:t>270,0</w:t>
            </w:r>
          </w:p>
        </w:tc>
        <w:tc>
          <w:tcPr>
            <w:tcW w:w="1134" w:type="dxa"/>
            <w:tcBorders>
              <w:top w:val="single" w:sz="4" w:space="0" w:color="auto"/>
              <w:left w:val="single" w:sz="4" w:space="0" w:color="000000"/>
              <w:bottom w:val="single" w:sz="4" w:space="0" w:color="auto"/>
            </w:tcBorders>
            <w:vAlign w:val="center"/>
          </w:tcPr>
          <w:p w:rsidR="00695668" w:rsidRPr="00742854" w:rsidRDefault="00695668" w:rsidP="00FF20BA">
            <w:pPr>
              <w:widowControl w:val="0"/>
              <w:suppressAutoHyphens/>
              <w:snapToGrid w:val="0"/>
              <w:spacing w:after="0" w:line="240" w:lineRule="auto"/>
              <w:jc w:val="center"/>
              <w:rPr>
                <w:rFonts w:ascii="Times New Roman" w:hAnsi="Times New Roman"/>
                <w:b/>
                <w:sz w:val="20"/>
                <w:lang w:eastAsia="ar-SA"/>
              </w:rPr>
            </w:pPr>
            <w:r w:rsidRPr="00742854">
              <w:rPr>
                <w:rFonts w:ascii="Times New Roman" w:hAnsi="Times New Roman"/>
                <w:b/>
                <w:sz w:val="20"/>
                <w:lang w:eastAsia="ar-SA"/>
              </w:rPr>
              <w:t>0</w:t>
            </w:r>
          </w:p>
        </w:tc>
        <w:tc>
          <w:tcPr>
            <w:tcW w:w="2551" w:type="dxa"/>
            <w:vMerge w:val="restart"/>
            <w:tcBorders>
              <w:top w:val="single" w:sz="4" w:space="0" w:color="auto"/>
              <w:left w:val="single" w:sz="4" w:space="0" w:color="000000"/>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val="restart"/>
            <w:tcBorders>
              <w:top w:val="single" w:sz="4" w:space="0" w:color="auto"/>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421"/>
        </w:trPr>
        <w:tc>
          <w:tcPr>
            <w:tcW w:w="5040" w:type="dxa"/>
            <w:vMerge/>
            <w:tcBorders>
              <w:left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Pr="00695668" w:rsidRDefault="00695668" w:rsidP="00FF20BA">
            <w:pPr>
              <w:widowControl w:val="0"/>
              <w:suppressAutoHyphens/>
              <w:snapToGrid w:val="0"/>
              <w:spacing w:after="0" w:line="240" w:lineRule="auto"/>
              <w:jc w:val="center"/>
              <w:rPr>
                <w:rFonts w:ascii="Times New Roman" w:hAnsi="Times New Roman"/>
                <w:b/>
                <w:sz w:val="20"/>
                <w:lang w:eastAsia="ar-SA"/>
              </w:rPr>
            </w:pPr>
            <w:r w:rsidRPr="00695668">
              <w:rPr>
                <w:rFonts w:ascii="Times New Roman" w:hAnsi="Times New Roman"/>
                <w:b/>
                <w:sz w:val="20"/>
                <w:lang w:eastAsia="ar-SA"/>
              </w:rPr>
              <w:t>2023</w:t>
            </w:r>
          </w:p>
        </w:tc>
        <w:tc>
          <w:tcPr>
            <w:tcW w:w="1317" w:type="dxa"/>
            <w:tcBorders>
              <w:top w:val="single" w:sz="4" w:space="0" w:color="auto"/>
              <w:left w:val="single" w:sz="4" w:space="0" w:color="000000"/>
              <w:bottom w:val="single" w:sz="4" w:space="0" w:color="auto"/>
            </w:tcBorders>
            <w:vAlign w:val="center"/>
          </w:tcPr>
          <w:p w:rsidR="00695668" w:rsidRDefault="00695668" w:rsidP="00FF20BA">
            <w:pPr>
              <w:spacing w:after="0" w:line="240" w:lineRule="auto"/>
              <w:jc w:val="center"/>
              <w:rPr>
                <w:rFonts w:ascii="Times New Roman" w:hAnsi="Times New Roman"/>
                <w:b/>
                <w:sz w:val="20"/>
                <w:lang w:eastAsia="ar-SA"/>
              </w:rPr>
            </w:pPr>
            <w:r>
              <w:rPr>
                <w:rFonts w:ascii="Times New Roman" w:hAnsi="Times New Roman"/>
                <w:b/>
                <w:sz w:val="20"/>
                <w:lang w:eastAsia="ar-SA"/>
              </w:rPr>
              <w:t>270,0</w:t>
            </w:r>
          </w:p>
        </w:tc>
        <w:tc>
          <w:tcPr>
            <w:tcW w:w="1134" w:type="dxa"/>
            <w:tcBorders>
              <w:top w:val="single" w:sz="4" w:space="0" w:color="auto"/>
              <w:left w:val="single" w:sz="4" w:space="0" w:color="000000"/>
              <w:bottom w:val="single" w:sz="4" w:space="0" w:color="auto"/>
            </w:tcBorders>
            <w:vAlign w:val="center"/>
          </w:tcPr>
          <w:p w:rsidR="00695668" w:rsidRPr="00742854" w:rsidRDefault="00695668" w:rsidP="00FF20B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Default="00695668" w:rsidP="00FF20BA">
            <w:pPr>
              <w:spacing w:after="0" w:line="240" w:lineRule="auto"/>
              <w:jc w:val="center"/>
              <w:rPr>
                <w:rFonts w:ascii="Times New Roman" w:hAnsi="Times New Roman"/>
                <w:b/>
                <w:sz w:val="20"/>
                <w:lang w:eastAsia="ar-SA"/>
              </w:rPr>
            </w:pPr>
            <w:r>
              <w:rPr>
                <w:rFonts w:ascii="Times New Roman" w:hAnsi="Times New Roman"/>
                <w:b/>
                <w:sz w:val="20"/>
                <w:lang w:eastAsia="ar-SA"/>
              </w:rPr>
              <w:t>270,0</w:t>
            </w:r>
          </w:p>
        </w:tc>
        <w:tc>
          <w:tcPr>
            <w:tcW w:w="1134" w:type="dxa"/>
            <w:tcBorders>
              <w:top w:val="single" w:sz="4" w:space="0" w:color="auto"/>
              <w:left w:val="single" w:sz="4" w:space="0" w:color="000000"/>
              <w:bottom w:val="single" w:sz="4" w:space="0" w:color="auto"/>
            </w:tcBorders>
            <w:vAlign w:val="center"/>
          </w:tcPr>
          <w:p w:rsidR="00695668" w:rsidRPr="00742854" w:rsidRDefault="00695668" w:rsidP="00FF20B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2551" w:type="dxa"/>
            <w:vMerge/>
            <w:tcBorders>
              <w:left w:val="single" w:sz="4" w:space="0" w:color="000000"/>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r w:rsidR="00695668" w:rsidRPr="001F0DFC">
        <w:trPr>
          <w:trHeight w:val="412"/>
        </w:trPr>
        <w:tc>
          <w:tcPr>
            <w:tcW w:w="5040" w:type="dxa"/>
            <w:vMerge/>
            <w:tcBorders>
              <w:left w:val="single" w:sz="4" w:space="0" w:color="auto"/>
              <w:bottom w:val="single" w:sz="4" w:space="0" w:color="auto"/>
            </w:tcBorders>
            <w:vAlign w:val="center"/>
          </w:tcPr>
          <w:p w:rsidR="00695668" w:rsidRPr="001F0DFC" w:rsidRDefault="00695668" w:rsidP="00F87885">
            <w:pPr>
              <w:widowControl w:val="0"/>
              <w:suppressAutoHyphens/>
              <w:snapToGrid w:val="0"/>
              <w:spacing w:after="0" w:line="240" w:lineRule="auto"/>
              <w:rPr>
                <w:rFonts w:ascii="Times New Roman" w:hAnsi="Times New Roman"/>
                <w:b/>
                <w:bCs/>
                <w:sz w:val="20"/>
              </w:rPr>
            </w:pPr>
          </w:p>
        </w:tc>
        <w:tc>
          <w:tcPr>
            <w:tcW w:w="1080" w:type="dxa"/>
            <w:tcBorders>
              <w:top w:val="single" w:sz="4" w:space="0" w:color="auto"/>
              <w:left w:val="single" w:sz="4" w:space="0" w:color="000000"/>
              <w:bottom w:val="single" w:sz="4" w:space="0" w:color="auto"/>
            </w:tcBorders>
            <w:vAlign w:val="center"/>
          </w:tcPr>
          <w:p w:rsidR="00695668" w:rsidRPr="00695668" w:rsidRDefault="00695668" w:rsidP="00FF20BA">
            <w:pPr>
              <w:widowControl w:val="0"/>
              <w:suppressAutoHyphens/>
              <w:snapToGrid w:val="0"/>
              <w:spacing w:after="0" w:line="240" w:lineRule="auto"/>
              <w:jc w:val="center"/>
              <w:rPr>
                <w:rFonts w:ascii="Times New Roman" w:hAnsi="Times New Roman"/>
                <w:b/>
                <w:sz w:val="20"/>
                <w:lang w:eastAsia="ar-SA"/>
              </w:rPr>
            </w:pPr>
            <w:r w:rsidRPr="00695668">
              <w:rPr>
                <w:rFonts w:ascii="Times New Roman" w:hAnsi="Times New Roman"/>
                <w:b/>
                <w:sz w:val="20"/>
                <w:lang w:eastAsia="ar-SA"/>
              </w:rPr>
              <w:t>2024</w:t>
            </w:r>
          </w:p>
        </w:tc>
        <w:tc>
          <w:tcPr>
            <w:tcW w:w="1317" w:type="dxa"/>
            <w:tcBorders>
              <w:top w:val="single" w:sz="4" w:space="0" w:color="auto"/>
              <w:left w:val="single" w:sz="4" w:space="0" w:color="000000"/>
              <w:bottom w:val="single" w:sz="4" w:space="0" w:color="auto"/>
            </w:tcBorders>
            <w:vAlign w:val="center"/>
          </w:tcPr>
          <w:p w:rsidR="00695668" w:rsidRDefault="00695668" w:rsidP="00FF20BA">
            <w:pPr>
              <w:spacing w:after="0" w:line="240" w:lineRule="auto"/>
              <w:jc w:val="center"/>
              <w:rPr>
                <w:rFonts w:ascii="Times New Roman" w:hAnsi="Times New Roman"/>
                <w:b/>
                <w:sz w:val="20"/>
                <w:lang w:eastAsia="ar-SA"/>
              </w:rPr>
            </w:pPr>
            <w:r>
              <w:rPr>
                <w:rFonts w:ascii="Times New Roman" w:hAnsi="Times New Roman"/>
                <w:b/>
                <w:sz w:val="20"/>
                <w:lang w:eastAsia="ar-SA"/>
              </w:rPr>
              <w:t>270,0</w:t>
            </w:r>
          </w:p>
        </w:tc>
        <w:tc>
          <w:tcPr>
            <w:tcW w:w="1134" w:type="dxa"/>
            <w:tcBorders>
              <w:top w:val="single" w:sz="4" w:space="0" w:color="auto"/>
              <w:left w:val="single" w:sz="4" w:space="0" w:color="000000"/>
              <w:bottom w:val="single" w:sz="4" w:space="0" w:color="auto"/>
            </w:tcBorders>
            <w:vAlign w:val="center"/>
          </w:tcPr>
          <w:p w:rsidR="00695668" w:rsidRPr="00742854" w:rsidRDefault="00695668" w:rsidP="00FF20B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1134" w:type="dxa"/>
            <w:tcBorders>
              <w:top w:val="single" w:sz="4" w:space="0" w:color="auto"/>
              <w:left w:val="single" w:sz="4" w:space="0" w:color="000000"/>
              <w:bottom w:val="single" w:sz="4" w:space="0" w:color="auto"/>
            </w:tcBorders>
            <w:shd w:val="pct12" w:color="auto" w:fill="auto"/>
            <w:vAlign w:val="center"/>
          </w:tcPr>
          <w:p w:rsidR="00695668" w:rsidRDefault="00695668" w:rsidP="00FF20BA">
            <w:pPr>
              <w:spacing w:after="0" w:line="240" w:lineRule="auto"/>
              <w:jc w:val="center"/>
              <w:rPr>
                <w:rFonts w:ascii="Times New Roman" w:hAnsi="Times New Roman"/>
                <w:b/>
                <w:sz w:val="20"/>
                <w:lang w:eastAsia="ar-SA"/>
              </w:rPr>
            </w:pPr>
            <w:r>
              <w:rPr>
                <w:rFonts w:ascii="Times New Roman" w:hAnsi="Times New Roman"/>
                <w:b/>
                <w:sz w:val="20"/>
                <w:lang w:eastAsia="ar-SA"/>
              </w:rPr>
              <w:t>270,0</w:t>
            </w:r>
          </w:p>
        </w:tc>
        <w:tc>
          <w:tcPr>
            <w:tcW w:w="1134" w:type="dxa"/>
            <w:tcBorders>
              <w:top w:val="single" w:sz="4" w:space="0" w:color="auto"/>
              <w:left w:val="single" w:sz="4" w:space="0" w:color="000000"/>
              <w:bottom w:val="single" w:sz="4" w:space="0" w:color="auto"/>
            </w:tcBorders>
            <w:vAlign w:val="center"/>
          </w:tcPr>
          <w:p w:rsidR="00695668" w:rsidRPr="00742854" w:rsidRDefault="00695668" w:rsidP="00FF20BA">
            <w:pPr>
              <w:widowControl w:val="0"/>
              <w:suppressAutoHyphens/>
              <w:snapToGrid w:val="0"/>
              <w:spacing w:after="0" w:line="240" w:lineRule="auto"/>
              <w:jc w:val="center"/>
              <w:rPr>
                <w:rFonts w:ascii="Times New Roman" w:hAnsi="Times New Roman"/>
                <w:b/>
                <w:sz w:val="20"/>
                <w:lang w:eastAsia="ar-SA"/>
              </w:rPr>
            </w:pPr>
            <w:r>
              <w:rPr>
                <w:rFonts w:ascii="Times New Roman" w:hAnsi="Times New Roman"/>
                <w:b/>
                <w:sz w:val="20"/>
                <w:lang w:eastAsia="ar-SA"/>
              </w:rPr>
              <w:t>0</w:t>
            </w:r>
          </w:p>
        </w:tc>
        <w:tc>
          <w:tcPr>
            <w:tcW w:w="2551" w:type="dxa"/>
            <w:vMerge/>
            <w:tcBorders>
              <w:left w:val="single" w:sz="4" w:space="0" w:color="000000"/>
              <w:bottom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c>
          <w:tcPr>
            <w:tcW w:w="1910" w:type="dxa"/>
            <w:vMerge/>
            <w:tcBorders>
              <w:left w:val="single" w:sz="4" w:space="0" w:color="000000"/>
              <w:bottom w:val="single" w:sz="4" w:space="0" w:color="auto"/>
              <w:right w:val="single" w:sz="4" w:space="0" w:color="auto"/>
            </w:tcBorders>
            <w:vAlign w:val="center"/>
          </w:tcPr>
          <w:p w:rsidR="00695668" w:rsidRPr="001F0DFC" w:rsidRDefault="00695668" w:rsidP="00F87885">
            <w:pPr>
              <w:widowControl w:val="0"/>
              <w:suppressAutoHyphens/>
              <w:snapToGrid w:val="0"/>
              <w:spacing w:after="0" w:line="240" w:lineRule="auto"/>
              <w:jc w:val="center"/>
              <w:rPr>
                <w:rFonts w:ascii="Times New Roman" w:hAnsi="Times New Roman"/>
                <w:sz w:val="20"/>
                <w:lang w:eastAsia="ar-SA"/>
              </w:rPr>
            </w:pPr>
          </w:p>
        </w:tc>
      </w:tr>
    </w:tbl>
    <w:p w:rsidR="00E10CE8" w:rsidRPr="001F0DFC" w:rsidRDefault="00E10CE8" w:rsidP="00E10CE8">
      <w:pPr>
        <w:rPr>
          <w:rFonts w:ascii="Times New Roman" w:hAnsi="Times New Roman"/>
        </w:rPr>
      </w:pPr>
    </w:p>
    <w:p w:rsidR="00E10CE8" w:rsidRDefault="00E10CE8"/>
    <w:p w:rsidR="00770AC0" w:rsidRDefault="00770AC0"/>
    <w:p w:rsidR="00770AC0" w:rsidRDefault="00770AC0"/>
    <w:p w:rsidR="00770AC0" w:rsidRDefault="00770AC0"/>
    <w:p w:rsidR="00770AC0" w:rsidRDefault="00770AC0"/>
    <w:p w:rsidR="00770AC0" w:rsidRDefault="00770AC0"/>
    <w:p w:rsidR="00770AC0" w:rsidRDefault="00770AC0">
      <w:pPr>
        <w:sectPr w:rsidR="00770AC0" w:rsidSect="001F0DFC">
          <w:pgSz w:w="16838" w:h="11906" w:orient="landscape"/>
          <w:pgMar w:top="1418" w:right="567" w:bottom="567" w:left="567" w:header="709" w:footer="709" w:gutter="0"/>
          <w:cols w:space="708"/>
          <w:docGrid w:linePitch="360"/>
        </w:sectPr>
      </w:pPr>
    </w:p>
    <w:p w:rsidR="00606FB6" w:rsidRDefault="00606FB6" w:rsidP="00695668">
      <w:pPr>
        <w:jc w:val="right"/>
      </w:pPr>
    </w:p>
    <w:sectPr w:rsidR="00606FB6" w:rsidSect="00976DAB">
      <w:pgSz w:w="15840" w:h="12240" w:orient="landscape"/>
      <w:pgMar w:top="1418" w:right="510" w:bottom="567" w:left="5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CA" w:rsidRDefault="009775CA">
      <w:r>
        <w:separator/>
      </w:r>
    </w:p>
  </w:endnote>
  <w:endnote w:type="continuationSeparator" w:id="0">
    <w:p w:rsidR="009775CA" w:rsidRDefault="0097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CA" w:rsidRDefault="009775CA">
      <w:r>
        <w:separator/>
      </w:r>
    </w:p>
  </w:footnote>
  <w:footnote w:type="continuationSeparator" w:id="0">
    <w:p w:rsidR="009775CA" w:rsidRDefault="0097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7197"/>
    <w:multiLevelType w:val="hybridMultilevel"/>
    <w:tmpl w:val="E16EC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36E88"/>
    <w:multiLevelType w:val="hybridMultilevel"/>
    <w:tmpl w:val="66BA6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714AE"/>
    <w:multiLevelType w:val="hybridMultilevel"/>
    <w:tmpl w:val="F21E1B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26676D3"/>
    <w:multiLevelType w:val="hybridMultilevel"/>
    <w:tmpl w:val="B742C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927A5"/>
    <w:multiLevelType w:val="hybridMultilevel"/>
    <w:tmpl w:val="23027054"/>
    <w:lvl w:ilvl="0" w:tplc="A0D81E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A7FEE"/>
    <w:multiLevelType w:val="hybridMultilevel"/>
    <w:tmpl w:val="D8BE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4E163B"/>
    <w:multiLevelType w:val="hybridMultilevel"/>
    <w:tmpl w:val="1A104C42"/>
    <w:lvl w:ilvl="0" w:tplc="D4205C8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520980"/>
    <w:multiLevelType w:val="hybridMultilevel"/>
    <w:tmpl w:val="E280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63D9B"/>
    <w:multiLevelType w:val="hybridMultilevel"/>
    <w:tmpl w:val="25C2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401E63"/>
    <w:multiLevelType w:val="hybridMultilevel"/>
    <w:tmpl w:val="9460C1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0E121AD"/>
    <w:multiLevelType w:val="hybridMultilevel"/>
    <w:tmpl w:val="763EB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F3CF5"/>
    <w:multiLevelType w:val="hybridMultilevel"/>
    <w:tmpl w:val="AA34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4E3FF9"/>
    <w:multiLevelType w:val="hybridMultilevel"/>
    <w:tmpl w:val="CB6EC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BD3D6A"/>
    <w:multiLevelType w:val="hybridMultilevel"/>
    <w:tmpl w:val="7BE0B0EA"/>
    <w:lvl w:ilvl="0" w:tplc="CF00E138">
      <w:start w:val="1"/>
      <w:numFmt w:val="decimal"/>
      <w:lvlText w:val="%1."/>
      <w:lvlJc w:val="left"/>
      <w:pPr>
        <w:tabs>
          <w:tab w:val="num" w:pos="435"/>
        </w:tabs>
        <w:ind w:left="435"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B85497"/>
    <w:multiLevelType w:val="hybridMultilevel"/>
    <w:tmpl w:val="E7425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080C8F"/>
    <w:multiLevelType w:val="hybridMultilevel"/>
    <w:tmpl w:val="78C21F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D4CAC"/>
    <w:multiLevelType w:val="hybridMultilevel"/>
    <w:tmpl w:val="A964E190"/>
    <w:lvl w:ilvl="0" w:tplc="CF00E13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7" w15:restartNumberingAfterBreak="0">
    <w:nsid w:val="532D3AD1"/>
    <w:multiLevelType w:val="hybridMultilevel"/>
    <w:tmpl w:val="5300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B110F6"/>
    <w:multiLevelType w:val="hybridMultilevel"/>
    <w:tmpl w:val="C2B89B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F575DA"/>
    <w:multiLevelType w:val="hybridMultilevel"/>
    <w:tmpl w:val="E32CB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D5A0AE9"/>
    <w:multiLevelType w:val="hybridMultilevel"/>
    <w:tmpl w:val="8DA0A1F6"/>
    <w:lvl w:ilvl="0" w:tplc="844CCD40">
      <w:start w:val="1"/>
      <w:numFmt w:val="decimal"/>
      <w:lvlText w:val="%1."/>
      <w:lvlJc w:val="left"/>
      <w:pPr>
        <w:tabs>
          <w:tab w:val="num" w:pos="1695"/>
        </w:tabs>
        <w:ind w:left="1695" w:hanging="975"/>
      </w:pPr>
      <w:rPr>
        <w:rFonts w:eastAsia="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F4E0C30"/>
    <w:multiLevelType w:val="hybridMultilevel"/>
    <w:tmpl w:val="3012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A23461"/>
    <w:multiLevelType w:val="hybridMultilevel"/>
    <w:tmpl w:val="5F0CE800"/>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3B5A7F"/>
    <w:multiLevelType w:val="hybridMultilevel"/>
    <w:tmpl w:val="E172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D0078F"/>
    <w:multiLevelType w:val="hybridMultilevel"/>
    <w:tmpl w:val="77EE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CE7820"/>
    <w:multiLevelType w:val="multilevel"/>
    <w:tmpl w:val="6392502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56736FA"/>
    <w:multiLevelType w:val="hybridMultilevel"/>
    <w:tmpl w:val="9374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DC305A"/>
    <w:multiLevelType w:val="hybridMultilevel"/>
    <w:tmpl w:val="48BA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15"/>
  </w:num>
  <w:num w:numId="5">
    <w:abstractNumId w:val="18"/>
  </w:num>
  <w:num w:numId="6">
    <w:abstractNumId w:val="14"/>
  </w:num>
  <w:num w:numId="7">
    <w:abstractNumId w:val="27"/>
  </w:num>
  <w:num w:numId="8">
    <w:abstractNumId w:val="24"/>
  </w:num>
  <w:num w:numId="9">
    <w:abstractNumId w:val="12"/>
  </w:num>
  <w:num w:numId="10">
    <w:abstractNumId w:val="11"/>
  </w:num>
  <w:num w:numId="11">
    <w:abstractNumId w:val="3"/>
  </w:num>
  <w:num w:numId="12">
    <w:abstractNumId w:val="16"/>
  </w:num>
  <w:num w:numId="13">
    <w:abstractNumId w:val="1"/>
  </w:num>
  <w:num w:numId="14">
    <w:abstractNumId w:val="21"/>
  </w:num>
  <w:num w:numId="15">
    <w:abstractNumId w:val="25"/>
  </w:num>
  <w:num w:numId="16">
    <w:abstractNumId w:val="26"/>
  </w:num>
  <w:num w:numId="17">
    <w:abstractNumId w:val="4"/>
  </w:num>
  <w:num w:numId="18">
    <w:abstractNumId w:val="8"/>
  </w:num>
  <w:num w:numId="19">
    <w:abstractNumId w:val="23"/>
  </w:num>
  <w:num w:numId="20">
    <w:abstractNumId w:val="0"/>
  </w:num>
  <w:num w:numId="21">
    <w:abstractNumId w:val="17"/>
  </w:num>
  <w:num w:numId="22">
    <w:abstractNumId w:val="5"/>
  </w:num>
  <w:num w:numId="23">
    <w:abstractNumId w:val="19"/>
  </w:num>
  <w:num w:numId="24">
    <w:abstractNumId w:val="9"/>
  </w:num>
  <w:num w:numId="25">
    <w:abstractNumId w:val="6"/>
  </w:num>
  <w:num w:numId="26">
    <w:abstractNumId w:val="13"/>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F8"/>
    <w:rsid w:val="00050213"/>
    <w:rsid w:val="00070554"/>
    <w:rsid w:val="00086029"/>
    <w:rsid w:val="000D460B"/>
    <w:rsid w:val="000D46C1"/>
    <w:rsid w:val="000D514B"/>
    <w:rsid w:val="000D571F"/>
    <w:rsid w:val="000F6F6B"/>
    <w:rsid w:val="001004CD"/>
    <w:rsid w:val="00143876"/>
    <w:rsid w:val="00166057"/>
    <w:rsid w:val="00183E14"/>
    <w:rsid w:val="001A6BA0"/>
    <w:rsid w:val="001D232E"/>
    <w:rsid w:val="001E15F5"/>
    <w:rsid w:val="001F0DFC"/>
    <w:rsid w:val="001F6E54"/>
    <w:rsid w:val="002572A3"/>
    <w:rsid w:val="00271CD7"/>
    <w:rsid w:val="00273DDB"/>
    <w:rsid w:val="00294BAF"/>
    <w:rsid w:val="002C749E"/>
    <w:rsid w:val="00330C6F"/>
    <w:rsid w:val="003367C2"/>
    <w:rsid w:val="00383779"/>
    <w:rsid w:val="00390605"/>
    <w:rsid w:val="003A327F"/>
    <w:rsid w:val="004319C0"/>
    <w:rsid w:val="00456E76"/>
    <w:rsid w:val="004764FD"/>
    <w:rsid w:val="00480265"/>
    <w:rsid w:val="004A542F"/>
    <w:rsid w:val="00503668"/>
    <w:rsid w:val="0052118D"/>
    <w:rsid w:val="00561381"/>
    <w:rsid w:val="00606FB6"/>
    <w:rsid w:val="00625ACC"/>
    <w:rsid w:val="006270E5"/>
    <w:rsid w:val="00645429"/>
    <w:rsid w:val="00650FB9"/>
    <w:rsid w:val="00687890"/>
    <w:rsid w:val="00695668"/>
    <w:rsid w:val="006957B1"/>
    <w:rsid w:val="006B58D4"/>
    <w:rsid w:val="006F3039"/>
    <w:rsid w:val="006F577D"/>
    <w:rsid w:val="0072425C"/>
    <w:rsid w:val="00742854"/>
    <w:rsid w:val="00770AC0"/>
    <w:rsid w:val="007B57C2"/>
    <w:rsid w:val="007B6B76"/>
    <w:rsid w:val="007D7E90"/>
    <w:rsid w:val="007E7AF0"/>
    <w:rsid w:val="00820C30"/>
    <w:rsid w:val="00847218"/>
    <w:rsid w:val="00852EFA"/>
    <w:rsid w:val="008D4A50"/>
    <w:rsid w:val="008F032E"/>
    <w:rsid w:val="0090711A"/>
    <w:rsid w:val="00916F3D"/>
    <w:rsid w:val="00974811"/>
    <w:rsid w:val="00975E89"/>
    <w:rsid w:val="00976DAB"/>
    <w:rsid w:val="009775CA"/>
    <w:rsid w:val="009C02A1"/>
    <w:rsid w:val="009C4D23"/>
    <w:rsid w:val="009E2567"/>
    <w:rsid w:val="00A10FBB"/>
    <w:rsid w:val="00A15CB4"/>
    <w:rsid w:val="00A43066"/>
    <w:rsid w:val="00A54120"/>
    <w:rsid w:val="00A54D6E"/>
    <w:rsid w:val="00A569D7"/>
    <w:rsid w:val="00A71ABF"/>
    <w:rsid w:val="00A76366"/>
    <w:rsid w:val="00A900F8"/>
    <w:rsid w:val="00AD254B"/>
    <w:rsid w:val="00AF1EE6"/>
    <w:rsid w:val="00AF5177"/>
    <w:rsid w:val="00B10036"/>
    <w:rsid w:val="00B62E0E"/>
    <w:rsid w:val="00B6724A"/>
    <w:rsid w:val="00B811B1"/>
    <w:rsid w:val="00BB773B"/>
    <w:rsid w:val="00C02D49"/>
    <w:rsid w:val="00C1105A"/>
    <w:rsid w:val="00C908D0"/>
    <w:rsid w:val="00C95756"/>
    <w:rsid w:val="00C95777"/>
    <w:rsid w:val="00CB72AF"/>
    <w:rsid w:val="00D17E10"/>
    <w:rsid w:val="00D34D10"/>
    <w:rsid w:val="00D50BF9"/>
    <w:rsid w:val="00D5586C"/>
    <w:rsid w:val="00D72733"/>
    <w:rsid w:val="00DB44BE"/>
    <w:rsid w:val="00DF3EE5"/>
    <w:rsid w:val="00E02C1E"/>
    <w:rsid w:val="00E05E33"/>
    <w:rsid w:val="00E10CE8"/>
    <w:rsid w:val="00E23B03"/>
    <w:rsid w:val="00E27679"/>
    <w:rsid w:val="00E541DB"/>
    <w:rsid w:val="00E60933"/>
    <w:rsid w:val="00E61CDC"/>
    <w:rsid w:val="00E819BC"/>
    <w:rsid w:val="00EA1428"/>
    <w:rsid w:val="00EB282F"/>
    <w:rsid w:val="00EC2FC7"/>
    <w:rsid w:val="00ED14E4"/>
    <w:rsid w:val="00EE5B98"/>
    <w:rsid w:val="00F01F3C"/>
    <w:rsid w:val="00F31117"/>
    <w:rsid w:val="00F836C7"/>
    <w:rsid w:val="00F87885"/>
    <w:rsid w:val="00FC0F62"/>
    <w:rsid w:val="00FF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silver"/>
    </o:shapedefaults>
    <o:shapelayout v:ext="edit">
      <o:idmap v:ext="edit" data="1"/>
    </o:shapelayout>
  </w:shapeDefaults>
  <w:decimalSymbol w:val=","/>
  <w:listSeparator w:val=";"/>
  <w15:chartTrackingRefBased/>
  <w15:docId w15:val="{F04540FC-EDF1-4175-AD44-F46E7A8C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F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900F8"/>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rsid w:val="00A900F8"/>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A900F8"/>
    <w:pPr>
      <w:widowControl w:val="0"/>
      <w:autoSpaceDE w:val="0"/>
      <w:autoSpaceDN w:val="0"/>
      <w:adjustRightInd w:val="0"/>
    </w:pPr>
    <w:rPr>
      <w:rFonts w:ascii="Calibri" w:hAnsi="Calibri" w:cs="Calibri"/>
      <w:b/>
      <w:bCs/>
      <w:sz w:val="22"/>
      <w:szCs w:val="22"/>
    </w:rPr>
  </w:style>
  <w:style w:type="paragraph" w:styleId="a3">
    <w:name w:val="Title"/>
    <w:basedOn w:val="a"/>
    <w:link w:val="a4"/>
    <w:qFormat/>
    <w:rsid w:val="00A900F8"/>
    <w:pPr>
      <w:spacing w:after="0" w:line="240" w:lineRule="auto"/>
      <w:jc w:val="center"/>
    </w:pPr>
    <w:rPr>
      <w:rFonts w:ascii="Times New Roman" w:eastAsia="Times New Roman" w:hAnsi="Times New Roman"/>
      <w:sz w:val="28"/>
      <w:szCs w:val="24"/>
      <w:u w:val="single"/>
      <w:lang w:eastAsia="ru-RU"/>
    </w:rPr>
  </w:style>
  <w:style w:type="table" w:styleId="a5">
    <w:name w:val="Table Grid"/>
    <w:basedOn w:val="a1"/>
    <w:rsid w:val="00A900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900F8"/>
    <w:rPr>
      <w:rFonts w:ascii="Cambria" w:hAnsi="Cambria"/>
      <w:b/>
      <w:bCs/>
      <w:color w:val="365F91"/>
      <w:sz w:val="28"/>
      <w:szCs w:val="28"/>
      <w:lang w:val="ru-RU" w:eastAsia="ru-RU" w:bidi="ar-SA"/>
    </w:rPr>
  </w:style>
  <w:style w:type="character" w:customStyle="1" w:styleId="20">
    <w:name w:val="Заголовок 2 Знак"/>
    <w:basedOn w:val="a0"/>
    <w:link w:val="2"/>
    <w:semiHidden/>
    <w:rsid w:val="00A900F8"/>
    <w:rPr>
      <w:rFonts w:ascii="Cambria" w:hAnsi="Cambria"/>
      <w:b/>
      <w:bCs/>
      <w:color w:val="4F81BD"/>
      <w:sz w:val="26"/>
      <w:szCs w:val="26"/>
      <w:lang w:val="ru-RU" w:eastAsia="ru-RU" w:bidi="ar-SA"/>
    </w:rPr>
  </w:style>
  <w:style w:type="character" w:customStyle="1" w:styleId="a4">
    <w:name w:val="Название Знак"/>
    <w:basedOn w:val="a0"/>
    <w:link w:val="a3"/>
    <w:rsid w:val="00A900F8"/>
    <w:rPr>
      <w:sz w:val="28"/>
      <w:szCs w:val="24"/>
      <w:u w:val="single"/>
      <w:lang w:val="ru-RU" w:eastAsia="ru-RU" w:bidi="ar-SA"/>
    </w:rPr>
  </w:style>
  <w:style w:type="paragraph" w:styleId="a6">
    <w:name w:val="Normal (Web)"/>
    <w:basedOn w:val="a"/>
    <w:unhideWhenUsed/>
    <w:rsid w:val="00E10CE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qFormat/>
    <w:rsid w:val="00E10CE8"/>
    <w:rPr>
      <w:b/>
      <w:bCs/>
    </w:rPr>
  </w:style>
  <w:style w:type="paragraph" w:styleId="a8">
    <w:name w:val="List Paragraph"/>
    <w:basedOn w:val="a"/>
    <w:qFormat/>
    <w:rsid w:val="00E10CE8"/>
    <w:pPr>
      <w:spacing w:after="0" w:line="240" w:lineRule="auto"/>
      <w:ind w:left="720"/>
      <w:contextualSpacing/>
    </w:pPr>
    <w:rPr>
      <w:rFonts w:ascii="Times New Roman" w:eastAsia="Times New Roman" w:hAnsi="Times New Roman"/>
      <w:sz w:val="24"/>
      <w:szCs w:val="20"/>
      <w:lang w:eastAsia="ru-RU"/>
    </w:rPr>
  </w:style>
  <w:style w:type="paragraph" w:styleId="a9">
    <w:name w:val="Body Text"/>
    <w:basedOn w:val="a"/>
    <w:rsid w:val="00E10CE8"/>
    <w:pPr>
      <w:spacing w:after="120" w:line="240" w:lineRule="auto"/>
    </w:pPr>
    <w:rPr>
      <w:rFonts w:ascii="Times New Roman" w:eastAsia="Times New Roman" w:hAnsi="Times New Roman"/>
      <w:sz w:val="24"/>
      <w:szCs w:val="20"/>
      <w:lang w:eastAsia="ru-RU"/>
    </w:rPr>
  </w:style>
  <w:style w:type="paragraph" w:customStyle="1" w:styleId="ConsPlusNormal">
    <w:name w:val="ConsPlusNormal"/>
    <w:rsid w:val="00E10CE8"/>
    <w:pPr>
      <w:widowControl w:val="0"/>
      <w:suppressAutoHyphens/>
      <w:autoSpaceDE w:val="0"/>
      <w:ind w:firstLine="720"/>
    </w:pPr>
    <w:rPr>
      <w:rFonts w:ascii="Arial" w:eastAsia="Arial" w:hAnsi="Arial" w:cs="Arial"/>
      <w:lang w:eastAsia="ar-SA"/>
    </w:rPr>
  </w:style>
  <w:style w:type="paragraph" w:customStyle="1" w:styleId="ConsPlusCell">
    <w:name w:val="ConsPlusCell"/>
    <w:rsid w:val="00E10CE8"/>
    <w:pPr>
      <w:widowControl w:val="0"/>
      <w:autoSpaceDE w:val="0"/>
      <w:autoSpaceDN w:val="0"/>
      <w:adjustRightInd w:val="0"/>
    </w:pPr>
    <w:rPr>
      <w:rFonts w:ascii="Arial" w:hAnsi="Arial" w:cs="Arial"/>
    </w:rPr>
  </w:style>
  <w:style w:type="paragraph" w:customStyle="1" w:styleId="ConsPlusNonformat">
    <w:name w:val="ConsPlusNonformat"/>
    <w:rsid w:val="00E10CE8"/>
    <w:pPr>
      <w:widowControl w:val="0"/>
      <w:autoSpaceDE w:val="0"/>
      <w:autoSpaceDN w:val="0"/>
      <w:adjustRightInd w:val="0"/>
    </w:pPr>
    <w:rPr>
      <w:rFonts w:ascii="Courier New" w:eastAsia="Batang" w:hAnsi="Courier New" w:cs="Courier New"/>
      <w:lang w:eastAsia="ko-KR"/>
    </w:rPr>
  </w:style>
  <w:style w:type="character" w:customStyle="1" w:styleId="FontStyle11">
    <w:name w:val="Font Style11"/>
    <w:basedOn w:val="a0"/>
    <w:rsid w:val="00E10CE8"/>
    <w:rPr>
      <w:rFonts w:ascii="Times New Roman" w:hAnsi="Times New Roman" w:cs="Times New Roman"/>
      <w:b/>
      <w:bCs/>
      <w:sz w:val="32"/>
      <w:szCs w:val="32"/>
    </w:rPr>
  </w:style>
  <w:style w:type="paragraph" w:customStyle="1" w:styleId="Style1">
    <w:name w:val="Style1"/>
    <w:basedOn w:val="a"/>
    <w:rsid w:val="00E10C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
    <w:name w:val="Style2"/>
    <w:basedOn w:val="a"/>
    <w:rsid w:val="00E10C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E10CE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ListParagraph">
    <w:name w:val="List Paragraph"/>
    <w:basedOn w:val="a"/>
    <w:rsid w:val="00770AC0"/>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styleId="aa">
    <w:name w:val="Balloon Text"/>
    <w:basedOn w:val="a"/>
    <w:semiHidden/>
    <w:rsid w:val="008D4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5637">
      <w:bodyDiv w:val="1"/>
      <w:marLeft w:val="0"/>
      <w:marRight w:val="0"/>
      <w:marTop w:val="0"/>
      <w:marBottom w:val="0"/>
      <w:divBdr>
        <w:top w:val="none" w:sz="0" w:space="0" w:color="auto"/>
        <w:left w:val="none" w:sz="0" w:space="0" w:color="auto"/>
        <w:bottom w:val="none" w:sz="0" w:space="0" w:color="auto"/>
        <w:right w:val="none" w:sz="0" w:space="0" w:color="auto"/>
      </w:divBdr>
    </w:div>
    <w:div w:id="11741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Universal Support</dc:creator>
  <cp:keywords/>
  <dc:description/>
  <cp:lastModifiedBy>Учетная запись Майкрософт</cp:lastModifiedBy>
  <cp:revision>2</cp:revision>
  <cp:lastPrinted>2022-02-11T09:32:00Z</cp:lastPrinted>
  <dcterms:created xsi:type="dcterms:W3CDTF">2022-04-21T20:00:00Z</dcterms:created>
  <dcterms:modified xsi:type="dcterms:W3CDTF">2022-04-21T20:00:00Z</dcterms:modified>
</cp:coreProperties>
</file>