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6"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48" w:rsidRDefault="002D1248" w:rsidP="00B26B12">
      <w:pPr>
        <w:pStyle w:val="a3"/>
      </w:pPr>
      <w:r>
        <w:rPr>
          <w:noProof/>
        </w:rPr>
        <w:drawing>
          <wp:inline distT="0" distB="0" distL="0" distR="0">
            <wp:extent cx="542925" cy="571500"/>
            <wp:effectExtent l="19050" t="0" r="9525" b="0"/>
            <wp:docPr id="1" name="Рисунок 2"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арая Ладога2"/>
                    <pic:cNvPicPr>
                      <a:picLocks noChangeAspect="1" noChangeArrowheads="1"/>
                    </pic:cNvPicPr>
                  </pic:nvPicPr>
                  <pic:blipFill>
                    <a:blip r:embed="rId5"/>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2D1248" w:rsidRDefault="002D1248" w:rsidP="00B26B12">
      <w:pPr>
        <w:pStyle w:val="a3"/>
      </w:pPr>
    </w:p>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FC3D71">
        <w:rPr>
          <w:u w:val="single"/>
        </w:rPr>
        <w:t>06</w:t>
      </w:r>
      <w:r w:rsidR="00D40C21">
        <w:rPr>
          <w:u w:val="single"/>
        </w:rPr>
        <w:t xml:space="preserve"> </w:t>
      </w:r>
      <w:r w:rsidR="00E86802">
        <w:rPr>
          <w:u w:val="single"/>
        </w:rPr>
        <w:t>июл</w:t>
      </w:r>
      <w:r w:rsidR="00D40C21">
        <w:rPr>
          <w:u w:val="single"/>
        </w:rPr>
        <w:t>я</w:t>
      </w:r>
      <w:r w:rsidR="002B5AE2">
        <w:rPr>
          <w:u w:val="single"/>
        </w:rPr>
        <w:t xml:space="preserve"> 2021</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00D40C21">
        <w:t xml:space="preserve">            </w:t>
      </w:r>
      <w:r>
        <w:t xml:space="preserve">       </w:t>
      </w:r>
      <w:r w:rsidRPr="007E3B1A">
        <w:t xml:space="preserve">                         </w:t>
      </w:r>
      <w:r>
        <w:t xml:space="preserve">  </w:t>
      </w:r>
      <w:r w:rsidRPr="007E3B1A">
        <w:t xml:space="preserve">              </w:t>
      </w:r>
      <w:r w:rsidR="00C27815">
        <w:t xml:space="preserve">  </w:t>
      </w:r>
      <w:r w:rsidRPr="007E3B1A">
        <w:t xml:space="preserve">       №</w:t>
      </w:r>
      <w:r w:rsidRPr="007E3B1A">
        <w:rPr>
          <w:u w:val="single"/>
        </w:rPr>
        <w:t xml:space="preserve"> </w:t>
      </w:r>
      <w:r w:rsidR="00FC3D71">
        <w:rPr>
          <w:u w:val="single"/>
        </w:rPr>
        <w:t>90</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2D1248">
      <w:pPr>
        <w:spacing w:after="0" w:line="240" w:lineRule="auto"/>
        <w:jc w:val="center"/>
        <w:rPr>
          <w:rFonts w:ascii="Times New Roman" w:hAnsi="Times New Roman" w:cs="Times New Roman"/>
          <w:sz w:val="20"/>
        </w:rPr>
      </w:pPr>
    </w:p>
    <w:p w:rsidR="002D1248" w:rsidRPr="002D1248"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Об установле</w:t>
      </w:r>
      <w:r w:rsidR="00E92910" w:rsidRPr="002D1248">
        <w:rPr>
          <w:rFonts w:ascii="Times New Roman" w:hAnsi="Times New Roman" w:cs="Times New Roman"/>
          <w:b/>
          <w:sz w:val="28"/>
          <w:szCs w:val="28"/>
        </w:rPr>
        <w:t xml:space="preserve">нии </w:t>
      </w:r>
      <w:proofErr w:type="gramStart"/>
      <w:r w:rsidR="00E92910" w:rsidRPr="002D1248">
        <w:rPr>
          <w:rFonts w:ascii="Times New Roman" w:hAnsi="Times New Roman" w:cs="Times New Roman"/>
          <w:b/>
          <w:sz w:val="28"/>
          <w:szCs w:val="28"/>
        </w:rPr>
        <w:t>средней</w:t>
      </w:r>
      <w:proofErr w:type="gramEnd"/>
      <w:r w:rsidR="00E92910" w:rsidRPr="002D1248">
        <w:rPr>
          <w:rFonts w:ascii="Times New Roman" w:hAnsi="Times New Roman" w:cs="Times New Roman"/>
          <w:b/>
          <w:sz w:val="28"/>
          <w:szCs w:val="28"/>
        </w:rPr>
        <w:t xml:space="preserve"> рыночной </w:t>
      </w:r>
    </w:p>
    <w:p w:rsidR="002D1248" w:rsidRPr="002D1248" w:rsidRDefault="00E92910"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стоимости </w:t>
      </w:r>
      <w:r w:rsidR="006264B9" w:rsidRPr="002D1248">
        <w:rPr>
          <w:rFonts w:ascii="Times New Roman" w:hAnsi="Times New Roman" w:cs="Times New Roman"/>
          <w:b/>
          <w:sz w:val="28"/>
          <w:szCs w:val="28"/>
        </w:rPr>
        <w:t>одного квадратного метра</w:t>
      </w:r>
    </w:p>
    <w:p w:rsidR="002D1248" w:rsidRPr="002D1248"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 общей площади жилья</w:t>
      </w:r>
    </w:p>
    <w:p w:rsidR="00B26B12"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 на </w:t>
      </w:r>
      <w:r w:rsidR="00E86802">
        <w:rPr>
          <w:rFonts w:ascii="Times New Roman" w:hAnsi="Times New Roman" w:cs="Times New Roman"/>
          <w:b/>
          <w:sz w:val="28"/>
          <w:szCs w:val="28"/>
        </w:rPr>
        <w:t>третий</w:t>
      </w:r>
      <w:r w:rsidR="006264B9" w:rsidRPr="002D1248">
        <w:rPr>
          <w:rFonts w:ascii="Times New Roman" w:hAnsi="Times New Roman" w:cs="Times New Roman"/>
          <w:b/>
          <w:sz w:val="28"/>
          <w:szCs w:val="28"/>
        </w:rPr>
        <w:t xml:space="preserve"> </w:t>
      </w:r>
      <w:r w:rsidR="002B5AE2">
        <w:rPr>
          <w:rFonts w:ascii="Times New Roman" w:hAnsi="Times New Roman" w:cs="Times New Roman"/>
          <w:b/>
          <w:sz w:val="28"/>
          <w:szCs w:val="28"/>
        </w:rPr>
        <w:t>квартал 2021</w:t>
      </w:r>
      <w:r w:rsidRPr="002D1248">
        <w:rPr>
          <w:rFonts w:ascii="Times New Roman" w:hAnsi="Times New Roman" w:cs="Times New Roman"/>
          <w:b/>
          <w:sz w:val="28"/>
          <w:szCs w:val="28"/>
        </w:rPr>
        <w:t xml:space="preserve"> года</w:t>
      </w:r>
    </w:p>
    <w:p w:rsidR="002D1248" w:rsidRDefault="002D1248" w:rsidP="002D12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2D1248" w:rsidRPr="002D1248" w:rsidRDefault="002D1248" w:rsidP="002D12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Староладожское сельское поселение</w:t>
      </w:r>
    </w:p>
    <w:p w:rsidR="00B26B12" w:rsidRPr="002D1248" w:rsidRDefault="00B26B12" w:rsidP="00B26B12">
      <w:pPr>
        <w:spacing w:after="0"/>
        <w:jc w:val="center"/>
        <w:rPr>
          <w:rFonts w:ascii="Times New Roman" w:hAnsi="Times New Roman" w:cs="Times New Roman"/>
          <w:sz w:val="24"/>
          <w:szCs w:val="24"/>
        </w:rPr>
      </w:pPr>
    </w:p>
    <w:p w:rsidR="00B26B12" w:rsidRPr="002D1248" w:rsidRDefault="002D1248" w:rsidP="002D1248">
      <w:pPr>
        <w:spacing w:after="0" w:line="240" w:lineRule="auto"/>
        <w:ind w:firstLine="708"/>
        <w:jc w:val="both"/>
        <w:rPr>
          <w:rFonts w:ascii="Times New Roman" w:hAnsi="Times New Roman" w:cs="Times New Roman"/>
          <w:sz w:val="28"/>
          <w:szCs w:val="28"/>
        </w:rPr>
      </w:pPr>
      <w:proofErr w:type="gramStart"/>
      <w:r w:rsidRPr="002D1248">
        <w:rPr>
          <w:rFonts w:ascii="Times New Roman" w:eastAsia="Times New Roman" w:hAnsi="Times New Roman" w:cs="Times New Roman"/>
          <w:sz w:val="28"/>
          <w:szCs w:val="28"/>
        </w:rPr>
        <w:t>Руководствуясь м</w:t>
      </w:r>
      <w:r w:rsidRPr="002D1248">
        <w:rPr>
          <w:rFonts w:ascii="Times New Roman" w:eastAsia="Calibri" w:hAnsi="Times New Roman" w:cs="Times New Roman"/>
          <w:bCs/>
          <w:sz w:val="28"/>
          <w:szCs w:val="28"/>
          <w:lang w:eastAsia="en-US"/>
        </w:rPr>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w:t>
      </w:r>
      <w:r w:rsidRPr="002D1248">
        <w:rPr>
          <w:rFonts w:ascii="Times New Roman" w:eastAsia="Times New Roman" w:hAnsi="Times New Roman" w:cs="Times New Roman"/>
          <w:sz w:val="28"/>
          <w:szCs w:val="28"/>
        </w:rPr>
        <w:t>распоряжением комитета по строительству Ленинградской области от 13.03.2020 № 79,  в соответствии с</w:t>
      </w:r>
      <w:r>
        <w:rPr>
          <w:rFonts w:ascii="Times New Roman" w:eastAsia="Times New Roman" w:hAnsi="Times New Roman" w:cs="Times New Roman"/>
          <w:sz w:val="28"/>
          <w:szCs w:val="28"/>
        </w:rPr>
        <w:t xml:space="preserve"> Уставом муниципального образования Староладожское сельское поселение </w:t>
      </w:r>
      <w:r w:rsidRPr="002D1248">
        <w:rPr>
          <w:rFonts w:ascii="Times New Roman" w:eastAsia="Times New Roman" w:hAnsi="Times New Roman" w:cs="Times New Roman"/>
          <w:sz w:val="28"/>
          <w:szCs w:val="28"/>
        </w:rPr>
        <w:t xml:space="preserve"> Волховского муниципальног</w:t>
      </w:r>
      <w:r>
        <w:rPr>
          <w:rFonts w:ascii="Times New Roman" w:eastAsia="Times New Roman" w:hAnsi="Times New Roman" w:cs="Times New Roman"/>
          <w:sz w:val="28"/>
          <w:szCs w:val="28"/>
        </w:rPr>
        <w:t>о района Ленинградской области</w:t>
      </w:r>
      <w:r w:rsidR="00B26B12" w:rsidRPr="002D1248">
        <w:rPr>
          <w:rFonts w:ascii="Times New Roman" w:hAnsi="Times New Roman" w:cs="Times New Roman"/>
          <w:sz w:val="28"/>
          <w:szCs w:val="28"/>
        </w:rPr>
        <w:t>,</w:t>
      </w:r>
      <w:proofErr w:type="gramEnd"/>
    </w:p>
    <w:p w:rsidR="00B26B12" w:rsidRPr="002D1248" w:rsidRDefault="00B26B12" w:rsidP="002D1248">
      <w:pPr>
        <w:spacing w:after="0" w:line="240" w:lineRule="auto"/>
        <w:ind w:firstLine="708"/>
        <w:jc w:val="center"/>
        <w:rPr>
          <w:rFonts w:ascii="Times New Roman" w:hAnsi="Times New Roman" w:cs="Times New Roman"/>
          <w:b/>
          <w:sz w:val="28"/>
          <w:szCs w:val="28"/>
        </w:rPr>
      </w:pPr>
      <w:proofErr w:type="spellStart"/>
      <w:proofErr w:type="gramStart"/>
      <w:r w:rsidRPr="002D1248">
        <w:rPr>
          <w:rFonts w:ascii="Times New Roman" w:hAnsi="Times New Roman" w:cs="Times New Roman"/>
          <w:b/>
          <w:sz w:val="28"/>
          <w:szCs w:val="28"/>
        </w:rPr>
        <w:t>п</w:t>
      </w:r>
      <w:proofErr w:type="spellEnd"/>
      <w:proofErr w:type="gramEnd"/>
      <w:r w:rsidRPr="002D1248">
        <w:rPr>
          <w:rFonts w:ascii="Times New Roman" w:hAnsi="Times New Roman" w:cs="Times New Roman"/>
          <w:b/>
          <w:sz w:val="28"/>
          <w:szCs w:val="28"/>
        </w:rPr>
        <w:t xml:space="preserve"> о с т а </w:t>
      </w:r>
      <w:proofErr w:type="spellStart"/>
      <w:r w:rsidRPr="002D1248">
        <w:rPr>
          <w:rFonts w:ascii="Times New Roman" w:hAnsi="Times New Roman" w:cs="Times New Roman"/>
          <w:b/>
          <w:sz w:val="28"/>
          <w:szCs w:val="28"/>
        </w:rPr>
        <w:t>н</w:t>
      </w:r>
      <w:proofErr w:type="spellEnd"/>
      <w:r w:rsidRPr="002D1248">
        <w:rPr>
          <w:rFonts w:ascii="Times New Roman" w:hAnsi="Times New Roman" w:cs="Times New Roman"/>
          <w:b/>
          <w:sz w:val="28"/>
          <w:szCs w:val="28"/>
        </w:rPr>
        <w:t xml:space="preserve"> о в л я ю:</w:t>
      </w:r>
    </w:p>
    <w:p w:rsidR="00B26B12" w:rsidRPr="00950CBB" w:rsidRDefault="00B26B12" w:rsidP="002D12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E86802">
        <w:rPr>
          <w:rFonts w:ascii="Times New Roman" w:hAnsi="Times New Roman" w:cs="Times New Roman"/>
          <w:color w:val="000000" w:themeColor="text1"/>
          <w:sz w:val="28"/>
          <w:szCs w:val="28"/>
        </w:rPr>
        <w:t>третий</w:t>
      </w:r>
      <w:r w:rsidR="002B5AE2">
        <w:rPr>
          <w:rFonts w:ascii="Times New Roman" w:hAnsi="Times New Roman" w:cs="Times New Roman"/>
          <w:color w:val="000000" w:themeColor="text1"/>
          <w:sz w:val="28"/>
          <w:szCs w:val="28"/>
        </w:rPr>
        <w:t xml:space="preserve"> квартал 2021</w:t>
      </w:r>
      <w:r>
        <w:rPr>
          <w:rFonts w:ascii="Times New Roman" w:hAnsi="Times New Roman" w:cs="Times New Roman"/>
          <w:color w:val="000000" w:themeColor="text1"/>
          <w:sz w:val="28"/>
          <w:szCs w:val="28"/>
        </w:rPr>
        <w:t xml:space="preserve"> года в размере</w:t>
      </w:r>
      <w:r w:rsidR="00E86802" w:rsidRPr="0040525E">
        <w:rPr>
          <w:rFonts w:ascii="Times New Roman" w:hAnsi="Times New Roman"/>
          <w:sz w:val="28"/>
          <w:szCs w:val="28"/>
        </w:rPr>
        <w:t xml:space="preserve"> 50404 (пятьдесят тысяч четыреста четыре) рубля 00 копеек. (Приложение №1)</w:t>
      </w:r>
      <w:r w:rsidR="00D40C21">
        <w:rPr>
          <w:rFonts w:ascii="Times New Roman" w:hAnsi="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65129C" w:rsidRDefault="0065129C" w:rsidP="00B26B12">
      <w:pPr>
        <w:pStyle w:val="ConsTitle"/>
        <w:widowControl/>
        <w:jc w:val="both"/>
        <w:rPr>
          <w:rFonts w:ascii="Times New Roman" w:hAnsi="Times New Roman" w:cs="Times New Roman"/>
          <w:b w:val="0"/>
          <w:sz w:val="28"/>
          <w:szCs w:val="28"/>
        </w:rPr>
      </w:pPr>
    </w:p>
    <w:p w:rsidR="002B5AE2" w:rsidRDefault="002B5AE2" w:rsidP="002B5AE2">
      <w:pPr>
        <w:spacing w:after="0"/>
        <w:jc w:val="both"/>
        <w:rPr>
          <w:rFonts w:ascii="Times New Roman" w:hAnsi="Times New Roman"/>
          <w:sz w:val="28"/>
          <w:szCs w:val="28"/>
        </w:rPr>
      </w:pPr>
      <w:r>
        <w:rPr>
          <w:rFonts w:ascii="Times New Roman" w:hAnsi="Times New Roman"/>
          <w:sz w:val="28"/>
          <w:szCs w:val="28"/>
        </w:rPr>
        <w:t>Глава администрации МО</w:t>
      </w:r>
    </w:p>
    <w:p w:rsidR="00B26B12" w:rsidRPr="002B5AE2" w:rsidRDefault="002B5AE2" w:rsidP="002B5AE2">
      <w:pPr>
        <w:spacing w:after="0"/>
        <w:jc w:val="center"/>
        <w:rPr>
          <w:rFonts w:ascii="Times New Roman" w:hAnsi="Times New Roman"/>
          <w:sz w:val="28"/>
          <w:szCs w:val="28"/>
        </w:rPr>
      </w:pPr>
      <w:r>
        <w:rPr>
          <w:rFonts w:ascii="Times New Roman" w:hAnsi="Times New Roman"/>
          <w:sz w:val="28"/>
          <w:szCs w:val="28"/>
        </w:rPr>
        <w:t>Староладожское сельское поселение                                                  Н.О. Ермак</w:t>
      </w:r>
      <w:r w:rsidR="00B26B12">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E86802">
        <w:rPr>
          <w:rFonts w:ascii="Times New Roman" w:hAnsi="Times New Roman"/>
          <w:sz w:val="28"/>
          <w:szCs w:val="28"/>
        </w:rPr>
        <w:t>90</w:t>
      </w:r>
      <w:r w:rsidR="000B3248">
        <w:rPr>
          <w:rFonts w:ascii="Times New Roman" w:hAnsi="Times New Roman"/>
          <w:sz w:val="28"/>
          <w:szCs w:val="28"/>
        </w:rPr>
        <w:t xml:space="preserve"> </w:t>
      </w:r>
      <w:r>
        <w:rPr>
          <w:rFonts w:ascii="Times New Roman" w:hAnsi="Times New Roman"/>
          <w:sz w:val="28"/>
          <w:szCs w:val="28"/>
        </w:rPr>
        <w:t xml:space="preserve">  от </w:t>
      </w:r>
      <w:r w:rsidR="00E86802">
        <w:rPr>
          <w:rFonts w:ascii="Times New Roman" w:hAnsi="Times New Roman"/>
          <w:sz w:val="28"/>
          <w:szCs w:val="28"/>
        </w:rPr>
        <w:t>07</w:t>
      </w:r>
      <w:r>
        <w:rPr>
          <w:rFonts w:ascii="Times New Roman" w:hAnsi="Times New Roman"/>
          <w:sz w:val="28"/>
          <w:szCs w:val="28"/>
        </w:rPr>
        <w:t xml:space="preserve"> </w:t>
      </w:r>
      <w:r w:rsidR="00E86802">
        <w:rPr>
          <w:rFonts w:ascii="Times New Roman" w:hAnsi="Times New Roman"/>
          <w:sz w:val="28"/>
          <w:szCs w:val="28"/>
        </w:rPr>
        <w:t>июля</w:t>
      </w:r>
      <w:r w:rsidR="00933A9C">
        <w:rPr>
          <w:rFonts w:ascii="Times New Roman" w:hAnsi="Times New Roman"/>
          <w:sz w:val="28"/>
          <w:szCs w:val="28"/>
        </w:rPr>
        <w:t xml:space="preserve"> 20</w:t>
      </w:r>
      <w:r w:rsidR="000B3248">
        <w:rPr>
          <w:rFonts w:ascii="Times New Roman" w:hAnsi="Times New Roman"/>
          <w:sz w:val="28"/>
          <w:szCs w:val="28"/>
        </w:rPr>
        <w:t>2</w:t>
      </w:r>
      <w:r w:rsidR="002B5AE2">
        <w:rPr>
          <w:rFonts w:ascii="Times New Roman" w:hAnsi="Times New Roman"/>
          <w:sz w:val="28"/>
          <w:szCs w:val="28"/>
        </w:rPr>
        <w:t>1</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2B5AE2" w:rsidRDefault="00ED3352" w:rsidP="002B5AE2">
      <w:pPr>
        <w:spacing w:after="0"/>
        <w:jc w:val="center"/>
        <w:rPr>
          <w:rFonts w:ascii="Times New Roman" w:hAnsi="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E86802">
        <w:rPr>
          <w:rFonts w:ascii="Times New Roman" w:hAnsi="Times New Roman" w:cs="Times New Roman"/>
          <w:sz w:val="28"/>
          <w:szCs w:val="28"/>
        </w:rPr>
        <w:t>третий</w:t>
      </w:r>
      <w:r>
        <w:rPr>
          <w:rFonts w:ascii="Times New Roman" w:hAnsi="Times New Roman" w:cs="Times New Roman"/>
          <w:sz w:val="28"/>
          <w:szCs w:val="28"/>
        </w:rPr>
        <w:t xml:space="preserve"> квартал 20</w:t>
      </w:r>
      <w:r w:rsidR="000B3248">
        <w:rPr>
          <w:rFonts w:ascii="Times New Roman" w:hAnsi="Times New Roman" w:cs="Times New Roman"/>
          <w:sz w:val="28"/>
          <w:szCs w:val="28"/>
        </w:rPr>
        <w:t>2</w:t>
      </w:r>
      <w:r w:rsidR="002B5AE2">
        <w:rPr>
          <w:rFonts w:ascii="Times New Roman" w:hAnsi="Times New Roman" w:cs="Times New Roman"/>
          <w:sz w:val="28"/>
          <w:szCs w:val="28"/>
        </w:rPr>
        <w:t>1</w:t>
      </w:r>
      <w:r>
        <w:rPr>
          <w:rFonts w:ascii="Times New Roman" w:hAnsi="Times New Roman" w:cs="Times New Roman"/>
          <w:sz w:val="28"/>
          <w:szCs w:val="28"/>
        </w:rPr>
        <w:t xml:space="preserve"> года</w:t>
      </w:r>
      <w:r w:rsidR="002B5AE2">
        <w:rPr>
          <w:rFonts w:ascii="Times New Roman" w:hAnsi="Times New Roman" w:cs="Times New Roman"/>
          <w:sz w:val="28"/>
          <w:szCs w:val="28"/>
        </w:rPr>
        <w:t xml:space="preserve"> </w:t>
      </w:r>
      <w:r w:rsidR="002B5AE2" w:rsidRPr="006521A5">
        <w:rPr>
          <w:rFonts w:ascii="Times New Roman" w:hAnsi="Times New Roman"/>
          <w:sz w:val="28"/>
          <w:szCs w:val="28"/>
        </w:rPr>
        <w:t xml:space="preserve">в муниципальном образовании </w:t>
      </w:r>
    </w:p>
    <w:p w:rsidR="00ED3352" w:rsidRDefault="002B5AE2" w:rsidP="002B5AE2">
      <w:pPr>
        <w:spacing w:after="0"/>
        <w:jc w:val="center"/>
        <w:rPr>
          <w:rFonts w:ascii="Times New Roman" w:hAnsi="Times New Roman" w:cs="Times New Roman"/>
          <w:sz w:val="28"/>
          <w:szCs w:val="28"/>
        </w:rPr>
      </w:pPr>
      <w:r w:rsidRPr="006521A5">
        <w:rPr>
          <w:rFonts w:ascii="Times New Roman" w:hAnsi="Times New Roman"/>
          <w:sz w:val="28"/>
          <w:szCs w:val="28"/>
        </w:rPr>
        <w:t>Староладожское сельское поселение</w:t>
      </w: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C7867" w:rsidRDefault="004C7867" w:rsidP="004C7867">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 на территории муниципального образования Староладожское сельское поселение стройка не ведется - 0;</w:t>
      </w:r>
    </w:p>
    <w:p w:rsidR="004C7867" w:rsidRDefault="004C7867" w:rsidP="004C7867">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C7867" w:rsidRDefault="004C7867" w:rsidP="004C786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C7867" w:rsidRDefault="004C7867" w:rsidP="004C7867">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C7867" w:rsidRDefault="004C7867" w:rsidP="004C7867">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E86802" w:rsidRPr="007E3B1A" w:rsidRDefault="00E86802" w:rsidP="00E86802">
      <w:pPr>
        <w:pStyle w:val="a3"/>
        <w:jc w:val="both"/>
        <w:rPr>
          <w:b w:val="0"/>
          <w:sz w:val="24"/>
        </w:rPr>
      </w:pPr>
    </w:p>
    <w:p w:rsidR="00E86802" w:rsidRPr="007E3B1A" w:rsidRDefault="00E86802" w:rsidP="00E86802">
      <w:pPr>
        <w:pStyle w:val="a3"/>
        <w:jc w:val="both"/>
        <w:rPr>
          <w:b w:val="0"/>
          <w:sz w:val="24"/>
        </w:rPr>
      </w:pPr>
      <w:r w:rsidRPr="007E3B1A">
        <w:rPr>
          <w:sz w:val="24"/>
        </w:rPr>
        <w:t xml:space="preserve">            </w:t>
      </w:r>
      <w:r>
        <w:rPr>
          <w:sz w:val="24"/>
        </w:rPr>
        <w:t xml:space="preserve">       </w:t>
      </w:r>
      <w:r w:rsidRPr="007E3B1A">
        <w:rPr>
          <w:sz w:val="24"/>
        </w:rPr>
        <w:t xml:space="preserve"> </w:t>
      </w:r>
      <w:r>
        <w:rPr>
          <w:sz w:val="24"/>
        </w:rPr>
        <w:t xml:space="preserve"> </w:t>
      </w:r>
      <w:r w:rsidRPr="00CC74EA">
        <w:rPr>
          <w:b w:val="0"/>
          <w:sz w:val="24"/>
        </w:rPr>
        <w:t>59454,00</w:t>
      </w:r>
      <w:r w:rsidRPr="00CC74EA">
        <w:rPr>
          <w:sz w:val="24"/>
        </w:rPr>
        <w:t xml:space="preserve"> </w:t>
      </w:r>
      <w:proofErr w:type="spellStart"/>
      <w:r w:rsidRPr="00CC74EA">
        <w:rPr>
          <w:b w:val="0"/>
          <w:sz w:val="24"/>
        </w:rPr>
        <w:t>х</w:t>
      </w:r>
      <w:proofErr w:type="spellEnd"/>
      <w:r w:rsidRPr="00CC74EA">
        <w:rPr>
          <w:b w:val="0"/>
          <w:sz w:val="24"/>
        </w:rPr>
        <w:t xml:space="preserve"> 0,92</w:t>
      </w:r>
      <w:r w:rsidRPr="007E3B1A">
        <w:rPr>
          <w:b w:val="0"/>
          <w:sz w:val="24"/>
        </w:rPr>
        <w:t xml:space="preserve">  + </w:t>
      </w:r>
      <w:r>
        <w:rPr>
          <w:b w:val="0"/>
          <w:sz w:val="24"/>
        </w:rPr>
        <w:t>25000</w:t>
      </w:r>
      <w:r w:rsidRPr="007E3B1A">
        <w:rPr>
          <w:b w:val="0"/>
          <w:sz w:val="24"/>
        </w:rPr>
        <w:t xml:space="preserve"> </w:t>
      </w:r>
      <w:proofErr w:type="spellStart"/>
      <w:r w:rsidRPr="007E3B1A">
        <w:rPr>
          <w:b w:val="0"/>
          <w:sz w:val="24"/>
        </w:rPr>
        <w:t>х</w:t>
      </w:r>
      <w:proofErr w:type="spellEnd"/>
      <w:r w:rsidRPr="007E3B1A">
        <w:rPr>
          <w:b w:val="0"/>
          <w:sz w:val="24"/>
        </w:rPr>
        <w:t xml:space="preserve"> 0,92 + </w:t>
      </w:r>
      <w:r w:rsidRPr="00CC74EA">
        <w:rPr>
          <w:b w:val="0"/>
          <w:sz w:val="24"/>
        </w:rPr>
        <w:t>72612,20</w:t>
      </w:r>
      <w:r>
        <w:rPr>
          <w:b w:val="0"/>
          <w:sz w:val="24"/>
        </w:rPr>
        <w:t xml:space="preserve">      150309,88</w:t>
      </w:r>
    </w:p>
    <w:p w:rsidR="00E86802" w:rsidRDefault="00E86802" w:rsidP="00E86802">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50103,29 руб.</w:t>
      </w:r>
    </w:p>
    <w:p w:rsidR="00E86802" w:rsidRDefault="00E86802" w:rsidP="00E86802">
      <w:pPr>
        <w:pStyle w:val="a3"/>
        <w:jc w:val="both"/>
        <w:rPr>
          <w:b w:val="0"/>
          <w:color w:val="000000"/>
          <w:sz w:val="24"/>
        </w:rPr>
      </w:pPr>
      <w:r>
        <w:rPr>
          <w:b w:val="0"/>
          <w:color w:val="000000"/>
          <w:sz w:val="24"/>
        </w:rPr>
        <w:t xml:space="preserve">                                                           3                                              </w:t>
      </w:r>
      <w:proofErr w:type="spellStart"/>
      <w:r>
        <w:rPr>
          <w:b w:val="0"/>
          <w:color w:val="000000"/>
          <w:sz w:val="24"/>
        </w:rPr>
        <w:t>3</w:t>
      </w:r>
      <w:proofErr w:type="spellEnd"/>
    </w:p>
    <w:p w:rsidR="00E86802" w:rsidRPr="00E86802" w:rsidRDefault="00E86802" w:rsidP="00E86802">
      <w:pPr>
        <w:spacing w:after="0"/>
        <w:rPr>
          <w:rFonts w:ascii="Times New Roman" w:hAnsi="Times New Roman"/>
          <w:color w:val="000000"/>
          <w:sz w:val="24"/>
          <w:szCs w:val="24"/>
        </w:rPr>
      </w:pPr>
      <w:proofErr w:type="spellStart"/>
      <w:r w:rsidRPr="00E86802">
        <w:rPr>
          <w:rFonts w:ascii="Times New Roman" w:hAnsi="Times New Roman"/>
          <w:color w:val="000000"/>
          <w:sz w:val="24"/>
          <w:szCs w:val="24"/>
        </w:rPr>
        <w:t>К_дефл</w:t>
      </w:r>
      <w:proofErr w:type="spellEnd"/>
      <w:r w:rsidRPr="00E86802">
        <w:rPr>
          <w:rFonts w:ascii="Times New Roman" w:hAnsi="Times New Roman"/>
          <w:color w:val="000000"/>
          <w:sz w:val="24"/>
          <w:szCs w:val="24"/>
        </w:rPr>
        <w:t xml:space="preserve"> – 100,6</w:t>
      </w:r>
    </w:p>
    <w:p w:rsidR="00D40C21" w:rsidRPr="00E86802" w:rsidRDefault="00E86802" w:rsidP="00E86802">
      <w:pPr>
        <w:spacing w:after="0"/>
        <w:rPr>
          <w:sz w:val="24"/>
          <w:szCs w:val="24"/>
        </w:rPr>
      </w:pPr>
      <w:proofErr w:type="spellStart"/>
      <w:r w:rsidRPr="00E86802">
        <w:rPr>
          <w:rFonts w:ascii="Times New Roman" w:hAnsi="Times New Roman"/>
          <w:color w:val="000000"/>
          <w:sz w:val="24"/>
          <w:szCs w:val="24"/>
        </w:rPr>
        <w:t>Ср_</w:t>
      </w:r>
      <w:proofErr w:type="gramStart"/>
      <w:r w:rsidRPr="00E86802">
        <w:rPr>
          <w:rFonts w:ascii="Times New Roman" w:hAnsi="Times New Roman"/>
          <w:color w:val="000000"/>
          <w:sz w:val="24"/>
          <w:szCs w:val="24"/>
        </w:rPr>
        <w:t>ст</w:t>
      </w:r>
      <w:proofErr w:type="gramEnd"/>
      <w:r w:rsidRPr="00E86802">
        <w:rPr>
          <w:rFonts w:ascii="Times New Roman" w:hAnsi="Times New Roman"/>
          <w:color w:val="000000"/>
          <w:sz w:val="24"/>
          <w:szCs w:val="24"/>
        </w:rPr>
        <w:t>_квм</w:t>
      </w:r>
      <w:proofErr w:type="spellEnd"/>
      <w:r w:rsidRPr="00E86802">
        <w:rPr>
          <w:rFonts w:ascii="Times New Roman" w:hAnsi="Times New Roman"/>
          <w:color w:val="000000"/>
          <w:sz w:val="24"/>
          <w:szCs w:val="24"/>
        </w:rPr>
        <w:t xml:space="preserve"> = 50103,29 </w:t>
      </w:r>
      <w:proofErr w:type="spellStart"/>
      <w:r w:rsidRPr="00E86802">
        <w:rPr>
          <w:rFonts w:ascii="Times New Roman" w:hAnsi="Times New Roman"/>
          <w:color w:val="000000"/>
          <w:sz w:val="24"/>
          <w:szCs w:val="24"/>
        </w:rPr>
        <w:t>х</w:t>
      </w:r>
      <w:proofErr w:type="spellEnd"/>
      <w:r w:rsidRPr="00E86802">
        <w:rPr>
          <w:rFonts w:ascii="Times New Roman" w:hAnsi="Times New Roman"/>
          <w:color w:val="000000"/>
          <w:sz w:val="24"/>
          <w:szCs w:val="24"/>
        </w:rPr>
        <w:t xml:space="preserve"> 100,6 = 50404,00 руб.</w:t>
      </w:r>
    </w:p>
    <w:sectPr w:rsidR="00D40C21" w:rsidRPr="00E86802"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B3248"/>
    <w:rsid w:val="000C0B6A"/>
    <w:rsid w:val="000C2599"/>
    <w:rsid w:val="00102758"/>
    <w:rsid w:val="00116322"/>
    <w:rsid w:val="00170784"/>
    <w:rsid w:val="00190050"/>
    <w:rsid w:val="001A419F"/>
    <w:rsid w:val="001C336A"/>
    <w:rsid w:val="001E1ED1"/>
    <w:rsid w:val="0021458D"/>
    <w:rsid w:val="00217CB3"/>
    <w:rsid w:val="00271455"/>
    <w:rsid w:val="00284C34"/>
    <w:rsid w:val="002B5AE2"/>
    <w:rsid w:val="002C38C3"/>
    <w:rsid w:val="002D1248"/>
    <w:rsid w:val="002E6144"/>
    <w:rsid w:val="002F5BB2"/>
    <w:rsid w:val="0032566A"/>
    <w:rsid w:val="0033188F"/>
    <w:rsid w:val="003D448C"/>
    <w:rsid w:val="003D7FC8"/>
    <w:rsid w:val="003E0063"/>
    <w:rsid w:val="00402092"/>
    <w:rsid w:val="0040444E"/>
    <w:rsid w:val="00485248"/>
    <w:rsid w:val="0049192B"/>
    <w:rsid w:val="00493E6F"/>
    <w:rsid w:val="004C1461"/>
    <w:rsid w:val="004C7867"/>
    <w:rsid w:val="004D7D6B"/>
    <w:rsid w:val="0056558C"/>
    <w:rsid w:val="005D705A"/>
    <w:rsid w:val="006108B8"/>
    <w:rsid w:val="006264B9"/>
    <w:rsid w:val="00630FC5"/>
    <w:rsid w:val="00645B6C"/>
    <w:rsid w:val="0065129C"/>
    <w:rsid w:val="00653AE6"/>
    <w:rsid w:val="00662741"/>
    <w:rsid w:val="0066385F"/>
    <w:rsid w:val="006720B4"/>
    <w:rsid w:val="006814E8"/>
    <w:rsid w:val="006B2A5F"/>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67A11"/>
    <w:rsid w:val="009A2F33"/>
    <w:rsid w:val="009C6F1C"/>
    <w:rsid w:val="00A92D84"/>
    <w:rsid w:val="00AA2997"/>
    <w:rsid w:val="00AE034A"/>
    <w:rsid w:val="00AE179A"/>
    <w:rsid w:val="00AE49B1"/>
    <w:rsid w:val="00B26B12"/>
    <w:rsid w:val="00B37106"/>
    <w:rsid w:val="00B97C06"/>
    <w:rsid w:val="00BC5C11"/>
    <w:rsid w:val="00C06C6F"/>
    <w:rsid w:val="00C17710"/>
    <w:rsid w:val="00C27815"/>
    <w:rsid w:val="00C56326"/>
    <w:rsid w:val="00C94916"/>
    <w:rsid w:val="00C94CC9"/>
    <w:rsid w:val="00CA1134"/>
    <w:rsid w:val="00CE53F7"/>
    <w:rsid w:val="00D32323"/>
    <w:rsid w:val="00D3267E"/>
    <w:rsid w:val="00D40C21"/>
    <w:rsid w:val="00D550FD"/>
    <w:rsid w:val="00D5526A"/>
    <w:rsid w:val="00D85710"/>
    <w:rsid w:val="00DC1677"/>
    <w:rsid w:val="00DC7C66"/>
    <w:rsid w:val="00E030BA"/>
    <w:rsid w:val="00E16E9B"/>
    <w:rsid w:val="00E17216"/>
    <w:rsid w:val="00E370AC"/>
    <w:rsid w:val="00E37552"/>
    <w:rsid w:val="00E62614"/>
    <w:rsid w:val="00E82AFF"/>
    <w:rsid w:val="00E86802"/>
    <w:rsid w:val="00E92910"/>
    <w:rsid w:val="00ED3352"/>
    <w:rsid w:val="00F1483B"/>
    <w:rsid w:val="00F15833"/>
    <w:rsid w:val="00F16D39"/>
    <w:rsid w:val="00F54B0E"/>
    <w:rsid w:val="00F6312A"/>
    <w:rsid w:val="00F66D36"/>
    <w:rsid w:val="00F94E18"/>
    <w:rsid w:val="00FC3D71"/>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7vAwUJO6GS1L3UXYVNyQKVYB57Or5FweKufCKvLZzHA=</DigestValue>
    </Reference>
    <Reference URI="#idOfficeObject" Type="http://www.w3.org/2000/09/xmldsig#Object">
      <DigestMethod Algorithm="urn:ietf:params:xml:ns:cpxmlsec:algorithms:gostr34112012-256"/>
      <DigestValue>Ve+IpdjGMbA9E6edJxmOq7ffLWn+XrBE0zHCqMpsiRE=</DigestValue>
    </Reference>
  </SignedInfo>
  <SignatureValue>KrQDNjxZjlSUrUqucLz5tZRZocbu+UkeBLTTyQ+EeR+vTx06S+m4pxNIRrzjdJCm
5jBDicVkfQpArr5aL/zqFQ==</SignatureValue>
  <KeyInfo>
    <X509Data>
      <X509Certificate>MIII/zCCCKygAwIBAgIUTAGKApp87xmVAnA7K/NeD870Eh0wCgYIKoUDBwEBAwIw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jNC90L7QtSDQutCw0LfQvdCw0YfQtdC50YHRgtCy0L4wHhcNMjEwNDE1MDU1MjE2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0Ywg0KDQvtGB0YHQuNC4ggpiq3mVAAAAAAO2MGgGA1UdHwRhMF8wLqAsoCqGKGh0
dHA6Ly9jcmwucm9za2F6bmEucnUvY3JsL3VjZmtfMjAyMC5jcmwwLaAroCmGJ2h0
dHA6Ly9jcmwuZnNmay5sb2NhbC9jcmwvdWNma18yMDIwLmNybDAdBgNVHQ4EFgQU
my3mE6Xvo0+bbtuzTzOsb9be8gwwCgYIKoUDBwEBAwIDQQBhOP6OtjBO0LpvFDT+
3nY6dVKUSzNToQ7KoaTh5oQa8sg5hn55L00REEefGK3aOH+qbYGNtfBzHvIjLAdP
eh0O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MQL3k0vfQglMAD92CfYnNJ6aL6s=</DigestValue>
      </Reference>
      <Reference URI="/word/document.xml?ContentType=application/vnd.openxmlformats-officedocument.wordprocessingml.document.main+xml">
        <DigestMethod Algorithm="http://www.w3.org/2000/09/xmldsig#sha1"/>
        <DigestValue>8MXLqW6rgUWx3mrhNS4FVwpm6A4=</DigestValue>
      </Reference>
      <Reference URI="/word/fontTable.xml?ContentType=application/vnd.openxmlformats-officedocument.wordprocessingml.fontTable+xml">
        <DigestMethod Algorithm="http://www.w3.org/2000/09/xmldsig#sha1"/>
        <DigestValue>uSI4OtTnLu4ss4HTmSV2pCOD+BE=</DigestValue>
      </Reference>
      <Reference URI="/word/media/image1.jpeg?ContentType=image/jpeg">
        <DigestMethod Algorithm="http://www.w3.org/2000/09/xmldsig#sha1"/>
        <DigestValue>kglKSPFPJkYHLKuTFZnMki6iryc=</DigestValue>
      </Reference>
      <Reference URI="/word/settings.xml?ContentType=application/vnd.openxmlformats-officedocument.wordprocessingml.settings+xml">
        <DigestMethod Algorithm="http://www.w3.org/2000/09/xmldsig#sha1"/>
        <DigestValue>RbDUoh0w6lpk2TjbJyA7VCGigZg=</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2021-10-12T07:29:34Z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674</Words>
  <Characters>3843</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06 я 2021 года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74</cp:revision>
  <cp:lastPrinted>2021-07-12T13:51:00Z</cp:lastPrinted>
  <dcterms:created xsi:type="dcterms:W3CDTF">2013-06-18T06:26:00Z</dcterms:created>
  <dcterms:modified xsi:type="dcterms:W3CDTF">2021-07-12T13:51:00Z</dcterms:modified>
</cp:coreProperties>
</file>